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149CE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149CE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D149CE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D149CE" w:rsidRDefault="00C7319E" w:rsidP="00F040F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319E" w:rsidRPr="00D149CE" w:rsidRDefault="00C7319E" w:rsidP="00C7319E">
      <w:pPr>
        <w:shd w:val="clear" w:color="auto" w:fill="FFFFFF"/>
        <w:rPr>
          <w:rFonts w:ascii="Times New Roman" w:hAnsi="Times New Roman"/>
          <w:color w:val="000000"/>
        </w:rPr>
      </w:pPr>
      <w:r w:rsidRPr="00D149CE">
        <w:rPr>
          <w:rFonts w:ascii="Times New Roman" w:hAnsi="Times New Roman"/>
          <w:color w:val="000000"/>
        </w:rPr>
        <w:t xml:space="preserve">                                       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49C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D149C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7319E" w:rsidRPr="00E97E6A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</w:p>
    <w:p w:rsidR="00C7319E" w:rsidRDefault="00C7319E" w:rsidP="00C731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12.09.2018  </w:t>
      </w:r>
      <w:r w:rsidRPr="00D808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116</w:t>
      </w:r>
    </w:p>
    <w:p w:rsidR="00C7319E" w:rsidRPr="00D80886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319E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>в Порядок разработки и принятия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регламентов по предоставлению муниципальных услуг </w:t>
      </w:r>
      <w:r>
        <w:rPr>
          <w:rFonts w:ascii="Times New Roman" w:hAnsi="Times New Roman"/>
          <w:sz w:val="28"/>
          <w:szCs w:val="28"/>
        </w:rPr>
        <w:t xml:space="preserve">на территории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>Омско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8088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8088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Омской области, </w:t>
      </w:r>
      <w:r w:rsidRPr="00D80886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D80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D80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808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</w:p>
    <w:p w:rsidR="00C7319E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319E" w:rsidRPr="00C7319E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19E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(в ред. Федерального закона от 04.06.2018 № 146-ФЗ), Уставом </w:t>
      </w:r>
      <w:r>
        <w:rPr>
          <w:rFonts w:ascii="Times New Roman" w:hAnsi="Times New Roman"/>
          <w:sz w:val="28"/>
          <w:szCs w:val="28"/>
        </w:rPr>
        <w:t>Петровского</w:t>
      </w:r>
      <w:r w:rsidRPr="00C7319E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C7319E" w:rsidRPr="00C7319E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ПОСТАНОВЛЯЮ:</w:t>
      </w: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80886">
        <w:rPr>
          <w:rFonts w:ascii="Times New Roman" w:hAnsi="Times New Roman"/>
          <w:sz w:val="28"/>
          <w:szCs w:val="28"/>
        </w:rPr>
        <w:t>в Порядок разработки и принятия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регламентов по предоставлению муниципальных услуг </w:t>
      </w:r>
      <w:r>
        <w:rPr>
          <w:rFonts w:ascii="Times New Roman" w:hAnsi="Times New Roman"/>
          <w:sz w:val="28"/>
          <w:szCs w:val="28"/>
        </w:rPr>
        <w:t xml:space="preserve">на территории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>Омско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8088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8088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Омской области, </w:t>
      </w:r>
      <w:r w:rsidRPr="00D80886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D80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D80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808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D80886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П</w:t>
      </w:r>
      <w:r w:rsidRPr="00D80886">
        <w:rPr>
          <w:rFonts w:ascii="Times New Roman" w:hAnsi="Times New Roman"/>
          <w:sz w:val="28"/>
          <w:szCs w:val="28"/>
        </w:rPr>
        <w:t>орядок)</w:t>
      </w:r>
      <w:r>
        <w:rPr>
          <w:rFonts w:ascii="Times New Roman" w:hAnsi="Times New Roman"/>
          <w:sz w:val="28"/>
          <w:szCs w:val="28"/>
        </w:rPr>
        <w:t>.</w:t>
      </w:r>
    </w:p>
    <w:p w:rsidR="00394442" w:rsidRDefault="00394442" w:rsidP="003944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319E">
        <w:rPr>
          <w:rFonts w:ascii="Times New Roman" w:hAnsi="Times New Roman"/>
          <w:sz w:val="28"/>
          <w:szCs w:val="28"/>
        </w:rPr>
        <w:t>.</w:t>
      </w:r>
      <w:r w:rsidR="00C7319E" w:rsidRPr="00D80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 1.2 </w:t>
      </w:r>
      <w:r w:rsidR="00C7319E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 xml:space="preserve">а дополнить абзацем пятым </w:t>
      </w:r>
      <w:r w:rsidR="00C7319E">
        <w:rPr>
          <w:rFonts w:ascii="Times New Roman" w:hAnsi="Times New Roman"/>
          <w:sz w:val="28"/>
          <w:szCs w:val="28"/>
        </w:rPr>
        <w:t>следующего содержания:</w:t>
      </w:r>
    </w:p>
    <w:p w:rsidR="00C7319E" w:rsidRDefault="00C7319E" w:rsidP="003944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394442">
        <w:rPr>
          <w:rFonts w:ascii="Times New Roman" w:hAnsi="Times New Roman"/>
          <w:sz w:val="28"/>
          <w:szCs w:val="28"/>
        </w:rPr>
        <w:t xml:space="preserve"> - м</w:t>
      </w:r>
      <w:r w:rsidR="00394442" w:rsidRPr="00302B43">
        <w:rPr>
          <w:rFonts w:ascii="Times New Roman" w:hAnsi="Times New Roman"/>
          <w:sz w:val="28"/>
          <w:szCs w:val="28"/>
        </w:rPr>
        <w:t xml:space="preserve">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4" w:history="1">
        <w:r w:rsidR="00394442" w:rsidRPr="0039444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394442" w:rsidRPr="00302B43">
        <w:rPr>
          <w:rFonts w:ascii="Times New Roman" w:hAnsi="Times New Roman"/>
          <w:sz w:val="28"/>
          <w:szCs w:val="28"/>
        </w:rPr>
        <w:t xml:space="preserve"> от 6 октября 2003 года № 131-ФЗ </w:t>
      </w:r>
      <w:r w:rsidR="00394442">
        <w:rPr>
          <w:rFonts w:ascii="Times New Roman" w:hAnsi="Times New Roman"/>
          <w:sz w:val="28"/>
          <w:szCs w:val="28"/>
        </w:rPr>
        <w:t>«</w:t>
      </w:r>
      <w:r w:rsidR="00394442" w:rsidRPr="00302B4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4442">
        <w:rPr>
          <w:rFonts w:ascii="Times New Roman" w:hAnsi="Times New Roman"/>
          <w:sz w:val="28"/>
          <w:szCs w:val="28"/>
        </w:rPr>
        <w:t>»</w:t>
      </w:r>
      <w:r w:rsidR="00394442" w:rsidRPr="00302B43">
        <w:rPr>
          <w:rFonts w:ascii="Times New Roman" w:hAnsi="Times New Roman"/>
          <w:sz w:val="28"/>
          <w:szCs w:val="28"/>
        </w:rPr>
        <w:t xml:space="preserve"> и уставами муниципальных образований, а также в пределах предусмотренных</w:t>
      </w:r>
      <w:proofErr w:type="gramEnd"/>
      <w:r w:rsidR="00394442" w:rsidRPr="00302B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4442" w:rsidRPr="00302B43">
        <w:rPr>
          <w:rFonts w:ascii="Times New Roman" w:hAnsi="Times New Roman"/>
          <w:sz w:val="28"/>
          <w:szCs w:val="28"/>
        </w:rPr>
        <w:t xml:space="preserve">указанным Федеральным </w:t>
      </w:r>
      <w:hyperlink r:id="rId5" w:history="1">
        <w:r w:rsidR="00394442" w:rsidRPr="0039444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394442" w:rsidRPr="00302B43">
        <w:rPr>
          <w:rFonts w:ascii="Times New Roman" w:hAnsi="Times New Roman"/>
          <w:sz w:val="28"/>
          <w:szCs w:val="28"/>
        </w:rPr>
        <w:t xml:space="preserve">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6" w:history="1">
        <w:r w:rsidR="00394442" w:rsidRPr="0039444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19</w:t>
        </w:r>
      </w:hyperlink>
      <w:r w:rsidR="00394442" w:rsidRPr="00302B43">
        <w:rPr>
          <w:rFonts w:ascii="Times New Roman" w:hAnsi="Times New Roman"/>
          <w:sz w:val="28"/>
          <w:szCs w:val="28"/>
        </w:rPr>
        <w:t xml:space="preserve">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</w:t>
      </w:r>
      <w:r w:rsidR="00394442" w:rsidRPr="00302B43">
        <w:rPr>
          <w:rFonts w:ascii="Times New Roman" w:hAnsi="Times New Roman"/>
          <w:sz w:val="28"/>
          <w:szCs w:val="28"/>
        </w:rPr>
        <w:lastRenderedPageBreak/>
        <w:t>самоуправления других</w:t>
      </w:r>
      <w:proofErr w:type="gramEnd"/>
      <w:r w:rsidR="00394442" w:rsidRPr="00302B43">
        <w:rPr>
          <w:rFonts w:ascii="Times New Roman" w:hAnsi="Times New Roman"/>
          <w:sz w:val="28"/>
          <w:szCs w:val="28"/>
        </w:rPr>
        <w:t xml:space="preserve">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Pr="00D80886">
        <w:rPr>
          <w:rFonts w:ascii="Times New Roman" w:hAnsi="Times New Roman"/>
          <w:sz w:val="28"/>
          <w:szCs w:val="28"/>
        </w:rPr>
        <w:t>».</w:t>
      </w:r>
    </w:p>
    <w:p w:rsidR="00394442" w:rsidRPr="00394442" w:rsidRDefault="00394442" w:rsidP="0039444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4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94442">
        <w:rPr>
          <w:rFonts w:ascii="Times New Roman" w:hAnsi="Times New Roman"/>
          <w:sz w:val="28"/>
          <w:szCs w:val="28"/>
        </w:rPr>
        <w:t>. в абзаце втором  пункта 1.7.3 Порядка  слова «одного месяца» заменить словами «пятнадцати дней»;</w:t>
      </w:r>
    </w:p>
    <w:p w:rsidR="00394442" w:rsidRPr="00394442" w:rsidRDefault="00394442" w:rsidP="0039444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442">
        <w:rPr>
          <w:rFonts w:ascii="Times New Roman" w:hAnsi="Times New Roman"/>
          <w:sz w:val="28"/>
          <w:szCs w:val="28"/>
        </w:rPr>
        <w:t>1.</w:t>
      </w:r>
      <w:r w:rsidR="00326DF6">
        <w:rPr>
          <w:rFonts w:ascii="Times New Roman" w:hAnsi="Times New Roman"/>
          <w:sz w:val="28"/>
          <w:szCs w:val="28"/>
        </w:rPr>
        <w:t>3</w:t>
      </w:r>
      <w:r w:rsidRPr="00394442">
        <w:rPr>
          <w:rFonts w:ascii="Times New Roman" w:hAnsi="Times New Roman"/>
          <w:sz w:val="28"/>
          <w:szCs w:val="28"/>
        </w:rPr>
        <w:t>. подпункт 3 пункта 2.1 изложить в следующей редакции:</w:t>
      </w:r>
    </w:p>
    <w:p w:rsidR="00394442" w:rsidRPr="00394442" w:rsidRDefault="00394442" w:rsidP="0039444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4442">
        <w:rPr>
          <w:rFonts w:ascii="Times New Roman" w:hAnsi="Times New Roman"/>
          <w:sz w:val="28"/>
          <w:szCs w:val="28"/>
        </w:rPr>
        <w:t xml:space="preserve">«3) </w:t>
      </w:r>
      <w:r w:rsidRPr="003944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 w:rsidRPr="00394442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394442">
        <w:rPr>
          <w:rFonts w:ascii="Times New Roman" w:hAnsi="Times New Roman"/>
          <w:color w:val="000000"/>
          <w:sz w:val="28"/>
          <w:szCs w:val="28"/>
        </w:rPr>
        <w:t>;</w:t>
      </w:r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Pr="00326DF6">
        <w:rPr>
          <w:rFonts w:ascii="Times New Roman" w:hAnsi="Times New Roman"/>
          <w:color w:val="000000"/>
          <w:sz w:val="28"/>
          <w:szCs w:val="28"/>
        </w:rPr>
        <w:t>. подпункт 5 пункта 2.1 изложить в следующей редакции:</w:t>
      </w:r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6DF6">
        <w:rPr>
          <w:rFonts w:ascii="Times New Roman" w:hAnsi="Times New Roman"/>
          <w:color w:val="000000"/>
          <w:sz w:val="28"/>
          <w:szCs w:val="28"/>
        </w:rPr>
        <w:t xml:space="preserve">«5) 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11 статьи 16 Федерального закона </w:t>
      </w: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326DF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2010 г</w:t>
        </w:r>
      </w:smartTag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Start"/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подпункт 8 пункта 2.3 изложить в следующей редакции:</w:t>
      </w:r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«8) </w:t>
      </w:r>
      <w:r w:rsidRPr="00326DF6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 муниципальной услуги</w:t>
      </w:r>
      <w:proofErr w:type="gramStart"/>
      <w:r w:rsidRPr="00326DF6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326DF6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 </w:t>
      </w:r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26DF6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26DF6">
        <w:rPr>
          <w:rFonts w:ascii="Times New Roman" w:hAnsi="Times New Roman"/>
          <w:color w:val="000000"/>
          <w:sz w:val="28"/>
          <w:szCs w:val="28"/>
        </w:rPr>
        <w:t>. подпункт 12 пункта 2.3 изложить в следующей редакции:</w:t>
      </w:r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6DF6">
        <w:rPr>
          <w:rFonts w:ascii="Times New Roman" w:hAnsi="Times New Roman"/>
          <w:color w:val="000000"/>
          <w:sz w:val="28"/>
          <w:szCs w:val="28"/>
        </w:rPr>
        <w:t xml:space="preserve">«12) </w:t>
      </w:r>
      <w:r w:rsidRPr="00326DF6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326D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том числе к обеспечению доступности для инвалидов указанных объектов в соответствии с </w:t>
      </w:r>
      <w:hyperlink r:id="rId7" w:anchor="/document/10164504/entry/3" w:history="1">
        <w:r w:rsidRPr="00326DF6"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26D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 о социальной защите инвалидов</w:t>
      </w:r>
      <w:r w:rsidRPr="00326DF6">
        <w:rPr>
          <w:rFonts w:ascii="Times New Roman" w:hAnsi="Times New Roman"/>
          <w:color w:val="000000"/>
          <w:sz w:val="28"/>
          <w:szCs w:val="28"/>
        </w:rPr>
        <w:t>;»;</w:t>
      </w:r>
      <w:proofErr w:type="gramEnd"/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</w:t>
      </w:r>
      <w:r w:rsidRPr="00326DF6">
        <w:rPr>
          <w:rFonts w:ascii="Times New Roman" w:hAnsi="Times New Roman"/>
          <w:color w:val="000000"/>
          <w:sz w:val="28"/>
          <w:szCs w:val="28"/>
        </w:rPr>
        <w:t>. подпункт 14 пункта 2.3. изложить в следующей редакции:</w:t>
      </w:r>
    </w:p>
    <w:p w:rsidR="00326DF6" w:rsidRPr="00326DF6" w:rsidRDefault="00326DF6" w:rsidP="00326D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DF6">
        <w:rPr>
          <w:rFonts w:ascii="Times New Roman" w:hAnsi="Times New Roman"/>
          <w:color w:val="000000"/>
          <w:sz w:val="28"/>
          <w:szCs w:val="28"/>
        </w:rPr>
        <w:t xml:space="preserve">«14)  </w:t>
      </w:r>
      <w:r w:rsidRPr="00326DF6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  электронной форме</w:t>
      </w:r>
      <w:proofErr w:type="gramStart"/>
      <w:r w:rsidRPr="00326DF6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26DF6" w:rsidRDefault="00C7319E" w:rsidP="00326DF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94442">
        <w:rPr>
          <w:rFonts w:ascii="Times New Roman" w:hAnsi="Times New Roman"/>
          <w:sz w:val="28"/>
          <w:szCs w:val="28"/>
        </w:rPr>
        <w:t xml:space="preserve">3. </w:t>
      </w:r>
      <w:r w:rsidR="00394442" w:rsidRPr="0039444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C7319E" w:rsidRDefault="00C7319E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08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97E6A" w:rsidRDefault="00E97E6A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7E6A" w:rsidRDefault="00E97E6A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442" w:rsidRPr="00394442" w:rsidRDefault="00394442">
      <w:pPr>
        <w:rPr>
          <w:rFonts w:ascii="Times New Roman" w:hAnsi="Times New Roman"/>
        </w:rPr>
      </w:pPr>
    </w:p>
    <w:p w:rsidR="00394442" w:rsidRPr="00394442" w:rsidRDefault="00394442" w:rsidP="00394442">
      <w:pPr>
        <w:rPr>
          <w:rFonts w:ascii="Times New Roman" w:hAnsi="Times New Roman"/>
          <w:color w:val="000000"/>
          <w:sz w:val="28"/>
          <w:szCs w:val="28"/>
        </w:rPr>
      </w:pPr>
      <w:r w:rsidRPr="00394442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394442">
        <w:rPr>
          <w:rFonts w:ascii="Times New Roman" w:hAnsi="Times New Roman"/>
          <w:color w:val="000000"/>
          <w:sz w:val="28"/>
          <w:szCs w:val="28"/>
        </w:rPr>
        <w:tab/>
      </w:r>
      <w:r w:rsidRPr="00394442">
        <w:rPr>
          <w:rFonts w:ascii="Times New Roman" w:hAnsi="Times New Roman"/>
          <w:color w:val="000000"/>
          <w:sz w:val="28"/>
          <w:szCs w:val="28"/>
        </w:rPr>
        <w:tab/>
      </w:r>
      <w:r w:rsidRPr="00394442">
        <w:rPr>
          <w:rFonts w:ascii="Times New Roman" w:hAnsi="Times New Roman"/>
          <w:color w:val="000000"/>
          <w:sz w:val="28"/>
          <w:szCs w:val="28"/>
        </w:rPr>
        <w:tab/>
      </w:r>
      <w:r w:rsidRPr="00394442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394442">
        <w:rPr>
          <w:rFonts w:ascii="Times New Roman" w:hAnsi="Times New Roman"/>
          <w:color w:val="000000"/>
          <w:sz w:val="28"/>
          <w:szCs w:val="28"/>
        </w:rPr>
        <w:tab/>
      </w:r>
      <w:r w:rsidRPr="00394442"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p w:rsidR="00394442" w:rsidRDefault="00394442"/>
    <w:sectPr w:rsidR="00394442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9E"/>
    <w:rsid w:val="00326DF6"/>
    <w:rsid w:val="00394442"/>
    <w:rsid w:val="008821C1"/>
    <w:rsid w:val="00C7319E"/>
    <w:rsid w:val="00E97E6A"/>
    <w:rsid w:val="00EA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 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1BF2B46C294B2A2CDB0C20E41E495DEF61B32AE10844AF1DFD7694DEC160E9879B0EAFD6B7BA9M0d8J" TargetMode="External"/><Relationship Id="rId5" Type="http://schemas.openxmlformats.org/officeDocument/2006/relationships/hyperlink" Target="consultantplus://offline/ref=C2D1BF2B46C294B2A2CDB0C20E41E495DEF61B32AE10844AF1DFD7694DEC160E9879B0EAFD6B78A9M0dDJ" TargetMode="External"/><Relationship Id="rId4" Type="http://schemas.openxmlformats.org/officeDocument/2006/relationships/hyperlink" Target="consultantplus://offline/ref=C2D1BF2B46C294B2A2CDB0C20E41E495DEF61B32AE10844AF1DFD7694DEC160E9879B0EAFD6B79AAM0d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2018-09-13T08:15:00Z</cp:lastPrinted>
  <dcterms:created xsi:type="dcterms:W3CDTF">2018-09-13T08:16:00Z</dcterms:created>
  <dcterms:modified xsi:type="dcterms:W3CDTF">2018-09-13T08:16:00Z</dcterms:modified>
</cp:coreProperties>
</file>