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AD" w:rsidRDefault="00EF11AD" w:rsidP="00EF11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EF11AD" w:rsidRDefault="00EF11AD" w:rsidP="00EF11A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EF11AD" w:rsidTr="00ED1B00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F11AD" w:rsidRDefault="00EF11AD" w:rsidP="00ED1B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EF11AD" w:rsidRDefault="00EF11AD" w:rsidP="00EF11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36"/>
          <w:szCs w:val="36"/>
        </w:rPr>
      </w:pPr>
      <w:r>
        <w:rPr>
          <w:rFonts w:ascii="Times New Roman" w:hAnsi="Times New Roman"/>
          <w:b/>
          <w:color w:val="000000"/>
          <w:spacing w:val="38"/>
          <w:sz w:val="36"/>
          <w:szCs w:val="36"/>
        </w:rPr>
        <w:t>ПОСТАНОВЛЕНИЕ</w:t>
      </w:r>
    </w:p>
    <w:p w:rsidR="00EF11AD" w:rsidRDefault="00EF11AD" w:rsidP="00EF11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F11AD" w:rsidRDefault="00EF11AD" w:rsidP="00EF11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EA3767">
        <w:rPr>
          <w:rFonts w:ascii="Times New Roman" w:hAnsi="Times New Roman"/>
          <w:color w:val="000000"/>
          <w:sz w:val="28"/>
          <w:szCs w:val="28"/>
        </w:rPr>
        <w:t>1</w:t>
      </w:r>
      <w:r w:rsidR="003113FB">
        <w:rPr>
          <w:rFonts w:ascii="Times New Roman" w:hAnsi="Times New Roman"/>
          <w:color w:val="000000"/>
          <w:sz w:val="28"/>
          <w:szCs w:val="28"/>
        </w:rPr>
        <w:t>8</w:t>
      </w:r>
      <w:r w:rsidR="00DF70D0">
        <w:rPr>
          <w:rFonts w:ascii="Times New Roman" w:hAnsi="Times New Roman"/>
          <w:color w:val="000000"/>
          <w:sz w:val="28"/>
          <w:szCs w:val="28"/>
        </w:rPr>
        <w:t>.0</w:t>
      </w:r>
      <w:r w:rsidR="003113FB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.2017   №</w:t>
      </w:r>
      <w:r w:rsidR="00A4699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13FB">
        <w:rPr>
          <w:rFonts w:ascii="Times New Roman" w:hAnsi="Times New Roman"/>
          <w:color w:val="000000"/>
          <w:sz w:val="28"/>
          <w:szCs w:val="28"/>
        </w:rPr>
        <w:t>130</w:t>
      </w:r>
    </w:p>
    <w:p w:rsidR="00EF11AD" w:rsidRDefault="00EF11AD" w:rsidP="00EF11AD">
      <w:pPr>
        <w:pStyle w:val="ConsPlusNormal"/>
        <w:rPr>
          <w:sz w:val="28"/>
          <w:szCs w:val="28"/>
        </w:rPr>
      </w:pPr>
    </w:p>
    <w:p w:rsidR="003113FB" w:rsidRPr="003113FB" w:rsidRDefault="00EF11AD" w:rsidP="0053004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13FB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F11BB2">
        <w:rPr>
          <w:rFonts w:ascii="Times New Roman" w:hAnsi="Times New Roman"/>
          <w:sz w:val="28"/>
          <w:szCs w:val="28"/>
        </w:rPr>
        <w:t xml:space="preserve">и дополнений </w:t>
      </w:r>
      <w:r w:rsidRPr="003113FB">
        <w:rPr>
          <w:rFonts w:ascii="Times New Roman" w:hAnsi="Times New Roman"/>
          <w:sz w:val="28"/>
          <w:szCs w:val="28"/>
        </w:rPr>
        <w:t xml:space="preserve">в постановление Администрации Петровского сельского поселения Омского муниципального района Омской области № </w:t>
      </w:r>
      <w:r w:rsidR="003113FB" w:rsidRPr="003113FB">
        <w:rPr>
          <w:rFonts w:ascii="Times New Roman" w:hAnsi="Times New Roman"/>
          <w:sz w:val="28"/>
          <w:szCs w:val="28"/>
        </w:rPr>
        <w:t>38</w:t>
      </w:r>
      <w:r w:rsidRPr="003113FB">
        <w:rPr>
          <w:rFonts w:ascii="Times New Roman" w:hAnsi="Times New Roman"/>
          <w:sz w:val="28"/>
          <w:szCs w:val="28"/>
        </w:rPr>
        <w:t xml:space="preserve"> от </w:t>
      </w:r>
      <w:r w:rsidR="003113FB" w:rsidRPr="003113FB">
        <w:rPr>
          <w:rFonts w:ascii="Times New Roman" w:hAnsi="Times New Roman"/>
          <w:sz w:val="28"/>
          <w:szCs w:val="28"/>
        </w:rPr>
        <w:t>25.04</w:t>
      </w:r>
      <w:r w:rsidRPr="003113FB">
        <w:rPr>
          <w:rFonts w:ascii="Times New Roman" w:hAnsi="Times New Roman"/>
          <w:sz w:val="28"/>
          <w:szCs w:val="28"/>
        </w:rPr>
        <w:t>.201</w:t>
      </w:r>
      <w:r w:rsidR="003113FB" w:rsidRPr="003113FB">
        <w:rPr>
          <w:rFonts w:ascii="Times New Roman" w:hAnsi="Times New Roman"/>
          <w:sz w:val="28"/>
          <w:szCs w:val="28"/>
        </w:rPr>
        <w:t>2</w:t>
      </w:r>
      <w:r w:rsidRPr="003113FB">
        <w:rPr>
          <w:rFonts w:ascii="Times New Roman" w:hAnsi="Times New Roman"/>
          <w:sz w:val="28"/>
          <w:szCs w:val="28"/>
        </w:rPr>
        <w:t xml:space="preserve"> «</w:t>
      </w:r>
      <w:r w:rsidR="003113FB" w:rsidRPr="003113FB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3113FB" w:rsidRPr="003113FB">
        <w:rPr>
          <w:rFonts w:ascii="Times New Roman" w:hAnsi="Times New Roman"/>
          <w:bCs/>
          <w:sz w:val="28"/>
          <w:szCs w:val="28"/>
        </w:rPr>
        <w:t>«</w:t>
      </w:r>
      <w:r w:rsidR="003113FB" w:rsidRPr="003113FB">
        <w:rPr>
          <w:rFonts w:ascii="Times New Roman" w:hAnsi="Times New Roman"/>
          <w:sz w:val="28"/>
          <w:szCs w:val="28"/>
        </w:rPr>
        <w:t xml:space="preserve">Подготовка и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r w:rsidR="003113FB" w:rsidRPr="003113FB">
        <w:rPr>
          <w:rFonts w:ascii="Times New Roman" w:hAnsi="Times New Roman"/>
          <w:bCs/>
          <w:sz w:val="28"/>
          <w:szCs w:val="28"/>
        </w:rPr>
        <w:t>Петровс</w:t>
      </w:r>
      <w:r w:rsidR="003113FB" w:rsidRPr="003113FB">
        <w:rPr>
          <w:rFonts w:ascii="Times New Roman" w:hAnsi="Times New Roman"/>
          <w:sz w:val="28"/>
          <w:szCs w:val="28"/>
        </w:rPr>
        <w:t>кого сельского поселения, за исключением объектов индивидуального жилищного строительства</w:t>
      </w:r>
      <w:r w:rsidR="003113FB" w:rsidRPr="003113FB">
        <w:rPr>
          <w:rFonts w:ascii="Times New Roman" w:hAnsi="Times New Roman"/>
          <w:bCs/>
          <w:sz w:val="28"/>
          <w:szCs w:val="28"/>
        </w:rPr>
        <w:t>»</w:t>
      </w:r>
      <w:proofErr w:type="gramEnd"/>
    </w:p>
    <w:p w:rsidR="00EF11AD" w:rsidRDefault="00EF11AD" w:rsidP="0053004E">
      <w:pPr>
        <w:pStyle w:val="pc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A3767" w:rsidRPr="00EA3767" w:rsidRDefault="00EF11AD" w:rsidP="0053004E">
      <w:pPr>
        <w:spacing w:after="0"/>
        <w:ind w:right="-81" w:firstLine="708"/>
        <w:jc w:val="both"/>
        <w:rPr>
          <w:rFonts w:ascii="Times New Roman" w:hAnsi="Times New Roman"/>
          <w:sz w:val="28"/>
          <w:szCs w:val="28"/>
        </w:rPr>
      </w:pPr>
      <w:r w:rsidRPr="00EF11AD">
        <w:rPr>
          <w:rFonts w:ascii="Times New Roman" w:hAnsi="Times New Roman"/>
          <w:sz w:val="28"/>
          <w:szCs w:val="28"/>
        </w:rPr>
        <w:t>В целях приведения нормативно – правовых актов в соответствии с действующим законодательством,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EF11AD">
        <w:rPr>
          <w:rFonts w:ascii="Times New Roman" w:hAnsi="Times New Roman"/>
          <w:sz w:val="28"/>
          <w:szCs w:val="28"/>
        </w:rPr>
        <w:t xml:space="preserve"> соответст</w:t>
      </w:r>
      <w:r>
        <w:rPr>
          <w:rFonts w:ascii="Times New Roman" w:hAnsi="Times New Roman"/>
          <w:sz w:val="28"/>
          <w:szCs w:val="28"/>
        </w:rPr>
        <w:t>вии с Федеральным законом от 06.10.</w:t>
      </w:r>
      <w:r w:rsidRPr="00EF11AD">
        <w:rPr>
          <w:rFonts w:ascii="Times New Roman" w:hAnsi="Times New Roman"/>
          <w:sz w:val="28"/>
          <w:szCs w:val="28"/>
        </w:rPr>
        <w:t>2003 № 131-ФЗ «Об общих принципах организации местного самоуправления в Российской Федера</w:t>
      </w:r>
      <w:r>
        <w:rPr>
          <w:rFonts w:ascii="Times New Roman" w:hAnsi="Times New Roman"/>
          <w:sz w:val="28"/>
          <w:szCs w:val="28"/>
        </w:rPr>
        <w:t xml:space="preserve">ции», </w:t>
      </w:r>
    </w:p>
    <w:p w:rsidR="00EA3767" w:rsidRDefault="00EA3767" w:rsidP="0053004E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sz w:val="28"/>
          <w:szCs w:val="28"/>
        </w:rPr>
      </w:pPr>
    </w:p>
    <w:p w:rsidR="00EF11AD" w:rsidRDefault="00EF11AD" w:rsidP="0053004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EF11AD" w:rsidRDefault="00EF11AD" w:rsidP="0053004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1AD" w:rsidRPr="003113FB" w:rsidRDefault="00EF11AD" w:rsidP="005300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13FB">
        <w:rPr>
          <w:rFonts w:ascii="Times New Roman" w:eastAsia="Calibri" w:hAnsi="Times New Roman"/>
          <w:sz w:val="28"/>
          <w:szCs w:val="28"/>
        </w:rPr>
        <w:t>1.</w:t>
      </w:r>
      <w:r w:rsidRPr="003113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13FB">
        <w:rPr>
          <w:rFonts w:ascii="Times New Roman" w:hAnsi="Times New Roman"/>
          <w:sz w:val="28"/>
          <w:szCs w:val="28"/>
        </w:rPr>
        <w:t xml:space="preserve">Внести в постановление Администрации Петровского сельского поселения Омского муниципального района Омской области </w:t>
      </w:r>
      <w:r w:rsidR="003113FB" w:rsidRPr="003113FB">
        <w:rPr>
          <w:rFonts w:ascii="Times New Roman" w:hAnsi="Times New Roman"/>
          <w:sz w:val="28"/>
          <w:szCs w:val="28"/>
        </w:rPr>
        <w:t xml:space="preserve">№ 38 от 25.04.2012 «Об утверждении административного регламента предоставления муниципальной услуги </w:t>
      </w:r>
      <w:r w:rsidR="003113FB" w:rsidRPr="003113FB">
        <w:rPr>
          <w:rFonts w:ascii="Times New Roman" w:hAnsi="Times New Roman"/>
          <w:bCs/>
          <w:sz w:val="28"/>
          <w:szCs w:val="28"/>
        </w:rPr>
        <w:t>«</w:t>
      </w:r>
      <w:r w:rsidR="003113FB" w:rsidRPr="003113FB">
        <w:rPr>
          <w:rFonts w:ascii="Times New Roman" w:hAnsi="Times New Roman"/>
          <w:sz w:val="28"/>
          <w:szCs w:val="28"/>
        </w:rPr>
        <w:t xml:space="preserve">Подготовка и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r w:rsidR="003113FB" w:rsidRPr="003113FB">
        <w:rPr>
          <w:rFonts w:ascii="Times New Roman" w:hAnsi="Times New Roman"/>
          <w:bCs/>
          <w:sz w:val="28"/>
          <w:szCs w:val="28"/>
        </w:rPr>
        <w:t>Петровс</w:t>
      </w:r>
      <w:r w:rsidR="003113FB" w:rsidRPr="003113FB">
        <w:rPr>
          <w:rFonts w:ascii="Times New Roman" w:hAnsi="Times New Roman"/>
          <w:sz w:val="28"/>
          <w:szCs w:val="28"/>
        </w:rPr>
        <w:t>кого сельского поселения, за исключением объектов индивидуального жилищного строительства</w:t>
      </w:r>
      <w:r w:rsidR="003113FB" w:rsidRPr="003113FB">
        <w:rPr>
          <w:rFonts w:ascii="Times New Roman" w:hAnsi="Times New Roman"/>
          <w:bCs/>
          <w:sz w:val="28"/>
          <w:szCs w:val="28"/>
        </w:rPr>
        <w:t>»</w:t>
      </w:r>
      <w:r w:rsidR="003113FB">
        <w:rPr>
          <w:rFonts w:ascii="Times New Roman" w:hAnsi="Times New Roman"/>
          <w:bCs/>
          <w:sz w:val="28"/>
          <w:szCs w:val="28"/>
        </w:rPr>
        <w:t xml:space="preserve"> </w:t>
      </w:r>
      <w:r w:rsidR="003E3626">
        <w:rPr>
          <w:rFonts w:ascii="Times New Roman" w:hAnsi="Times New Roman"/>
          <w:bCs/>
          <w:sz w:val="28"/>
          <w:szCs w:val="28"/>
        </w:rPr>
        <w:t xml:space="preserve">(далее  - Административный регламент) </w:t>
      </w:r>
      <w:r w:rsidR="00EA3767" w:rsidRPr="003113FB">
        <w:rPr>
          <w:rFonts w:ascii="Times New Roman" w:hAnsi="Times New Roman"/>
          <w:sz w:val="28"/>
          <w:szCs w:val="28"/>
        </w:rPr>
        <w:t>следующие изменения</w:t>
      </w:r>
      <w:r w:rsidR="00EA3767" w:rsidRPr="003113FB">
        <w:rPr>
          <w:rFonts w:ascii="Times New Roman" w:hAnsi="Times New Roman"/>
          <w:bCs/>
          <w:sz w:val="28"/>
          <w:szCs w:val="28"/>
        </w:rPr>
        <w:t>:</w:t>
      </w:r>
      <w:proofErr w:type="gramEnd"/>
    </w:p>
    <w:p w:rsidR="00EA3767" w:rsidRDefault="00EF11AD" w:rsidP="003113F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3E3626">
        <w:rPr>
          <w:rFonts w:ascii="Times New Roman" w:hAnsi="Times New Roman"/>
          <w:sz w:val="28"/>
          <w:szCs w:val="28"/>
        </w:rPr>
        <w:t xml:space="preserve">Пункт 2.7.1 Административного регламента изложить в новой редакции: </w:t>
      </w:r>
    </w:p>
    <w:p w:rsidR="003E3626" w:rsidRPr="003E3626" w:rsidRDefault="003E3626" w:rsidP="00F11B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3626">
        <w:rPr>
          <w:rFonts w:ascii="Times New Roman" w:hAnsi="Times New Roman"/>
          <w:sz w:val="28"/>
          <w:szCs w:val="28"/>
        </w:rPr>
        <w:t xml:space="preserve">«2.7.1. </w:t>
      </w:r>
      <w:r w:rsidRPr="003E3626">
        <w:rPr>
          <w:rStyle w:val="blk"/>
          <w:rFonts w:ascii="Times New Roman" w:hAnsi="Times New Roman"/>
          <w:sz w:val="28"/>
          <w:szCs w:val="28"/>
        </w:rPr>
        <w:t xml:space="preserve">В течение семи рабочих дней со дня поступления заявления о выдаче разрешения на ввод объекта в эксплуатацию </w:t>
      </w:r>
      <w:r w:rsidRPr="003E3626">
        <w:rPr>
          <w:rFonts w:ascii="Times New Roman" w:hAnsi="Times New Roman"/>
          <w:sz w:val="28"/>
          <w:szCs w:val="28"/>
        </w:rPr>
        <w:t>специалист администрации, ответственный за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>,</w:t>
      </w:r>
      <w:r w:rsidRPr="003E3626">
        <w:rPr>
          <w:rFonts w:ascii="Times New Roman" w:hAnsi="Times New Roman"/>
          <w:sz w:val="28"/>
          <w:szCs w:val="28"/>
        </w:rPr>
        <w:t xml:space="preserve"> </w:t>
      </w:r>
      <w:r w:rsidRPr="003E3626">
        <w:rPr>
          <w:rStyle w:val="blk"/>
          <w:rFonts w:ascii="Times New Roman" w:hAnsi="Times New Roman"/>
          <w:sz w:val="28"/>
          <w:szCs w:val="28"/>
        </w:rPr>
        <w:t xml:space="preserve">обязан обеспечить проверку наличия и правильности оформления документов, указанных в </w:t>
      </w:r>
      <w:hyperlink r:id="rId4" w:anchor="dst278" w:history="1">
        <w:r w:rsidRPr="003E362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</w:t>
        </w:r>
      </w:hyperlink>
      <w:r w:rsidRPr="003E3626">
        <w:rPr>
          <w:rStyle w:val="blk"/>
          <w:rFonts w:ascii="Times New Roman" w:hAnsi="Times New Roman"/>
          <w:sz w:val="28"/>
          <w:szCs w:val="28"/>
        </w:rPr>
        <w:t xml:space="preserve"> 2.9 </w:t>
      </w:r>
      <w:r w:rsidRPr="003E3626">
        <w:rPr>
          <w:rFonts w:ascii="Times New Roman" w:hAnsi="Times New Roman"/>
          <w:sz w:val="28"/>
        </w:rPr>
        <w:t>административного регламента</w:t>
      </w:r>
      <w:r w:rsidRPr="003E3626">
        <w:rPr>
          <w:rStyle w:val="blk"/>
          <w:rFonts w:ascii="Times New Roman" w:hAnsi="Times New Roman"/>
          <w:sz w:val="28"/>
          <w:szCs w:val="28"/>
        </w:rPr>
        <w:t xml:space="preserve">, осмотр объекта капитального строительства и выдать заявителю разрешение на ввод </w:t>
      </w:r>
      <w:r w:rsidRPr="003E3626">
        <w:rPr>
          <w:rStyle w:val="blk"/>
          <w:rFonts w:ascii="Times New Roman" w:hAnsi="Times New Roman"/>
          <w:sz w:val="28"/>
          <w:szCs w:val="28"/>
        </w:rPr>
        <w:lastRenderedPageBreak/>
        <w:t>объекта в эксплуатацию или отказать в выдаче такого разрешения с указанием причин</w:t>
      </w:r>
      <w:proofErr w:type="gramEnd"/>
      <w:r w:rsidRPr="003E3626">
        <w:rPr>
          <w:rStyle w:val="blk"/>
          <w:rFonts w:ascii="Times New Roman" w:hAnsi="Times New Roman"/>
          <w:sz w:val="28"/>
          <w:szCs w:val="28"/>
        </w:rPr>
        <w:t xml:space="preserve"> отказа</w:t>
      </w:r>
      <w:proofErr w:type="gramStart"/>
      <w:r w:rsidRPr="003E3626">
        <w:rPr>
          <w:rStyle w:val="blk"/>
          <w:rFonts w:ascii="Times New Roman" w:hAnsi="Times New Roman"/>
          <w:sz w:val="28"/>
          <w:szCs w:val="28"/>
        </w:rPr>
        <w:t>.»</w:t>
      </w:r>
      <w:proofErr w:type="gramEnd"/>
    </w:p>
    <w:p w:rsidR="00F11BB2" w:rsidRDefault="00EA3767" w:rsidP="00F11BB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53004E">
        <w:rPr>
          <w:rFonts w:ascii="Times New Roman" w:hAnsi="Times New Roman"/>
          <w:sz w:val="28"/>
          <w:szCs w:val="28"/>
        </w:rPr>
        <w:t>Раздел 2 Административного регламента д</w:t>
      </w:r>
      <w:r w:rsidR="00F11BB2">
        <w:rPr>
          <w:rFonts w:ascii="Times New Roman" w:hAnsi="Times New Roman"/>
          <w:sz w:val="28"/>
          <w:szCs w:val="28"/>
        </w:rPr>
        <w:t>ополнить подпунктом 2.9.5. следующего содержания:</w:t>
      </w:r>
    </w:p>
    <w:p w:rsidR="0053004E" w:rsidRDefault="00F11BB2" w:rsidP="0053004E">
      <w:pPr>
        <w:autoSpaceDE w:val="0"/>
        <w:autoSpaceDN w:val="0"/>
        <w:adjustRightInd w:val="0"/>
        <w:spacing w:after="0"/>
        <w:ind w:firstLine="72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«2.9.5. </w:t>
      </w:r>
      <w:proofErr w:type="gramStart"/>
      <w:r w:rsidRPr="00F11BB2">
        <w:rPr>
          <w:rStyle w:val="blk"/>
          <w:rFonts w:ascii="Times New Roman" w:hAnsi="Times New Roman"/>
          <w:sz w:val="28"/>
          <w:szCs w:val="28"/>
        </w:rPr>
        <w:t xml:space="preserve">Документы (их копии или сведения, содержащиеся в них), указанные в </w:t>
      </w:r>
      <w:hyperlink r:id="rId5" w:anchor="dst279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подпунктах </w:t>
        </w:r>
        <w:r w:rsidRPr="00F11BB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>
        <w:rPr>
          <w:rStyle w:val="blk"/>
          <w:rFonts w:ascii="Times New Roman" w:hAnsi="Times New Roman"/>
          <w:sz w:val="28"/>
          <w:szCs w:val="28"/>
        </w:rPr>
        <w:t>2</w:t>
      </w:r>
      <w:r w:rsidRPr="00F11BB2">
        <w:rPr>
          <w:rStyle w:val="blk"/>
          <w:rFonts w:ascii="Times New Roman" w:hAnsi="Times New Roman"/>
          <w:sz w:val="28"/>
          <w:szCs w:val="28"/>
        </w:rPr>
        <w:t xml:space="preserve">, </w:t>
      </w:r>
      <w:hyperlink r:id="rId6" w:anchor="dst1621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3</w:t>
        </w:r>
      </w:hyperlink>
      <w:r w:rsidRPr="00F11BB2">
        <w:rPr>
          <w:rStyle w:val="blk"/>
          <w:rFonts w:ascii="Times New Roman" w:hAnsi="Times New Roman"/>
          <w:sz w:val="28"/>
          <w:szCs w:val="28"/>
        </w:rPr>
        <w:t xml:space="preserve">, </w:t>
      </w:r>
      <w:hyperlink r:id="rId7" w:anchor="dst281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4</w:t>
        </w:r>
      </w:hyperlink>
      <w:r w:rsidRPr="00F11BB2">
        <w:rPr>
          <w:rStyle w:val="blk"/>
          <w:rFonts w:ascii="Times New Roman" w:hAnsi="Times New Roman"/>
          <w:sz w:val="28"/>
          <w:szCs w:val="28"/>
        </w:rPr>
        <w:t xml:space="preserve"> и </w:t>
      </w:r>
      <w:hyperlink r:id="rId8" w:anchor="dst10180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10 </w:t>
        </w:r>
      </w:hyperlink>
      <w:r w:rsidRPr="00F11BB2">
        <w:rPr>
          <w:rStyle w:val="blk"/>
          <w:rFonts w:ascii="Times New Roman" w:hAnsi="Times New Roman"/>
          <w:sz w:val="28"/>
          <w:szCs w:val="28"/>
        </w:rPr>
        <w:t xml:space="preserve"> пункт</w:t>
      </w:r>
      <w:r>
        <w:rPr>
          <w:rStyle w:val="blk"/>
          <w:rFonts w:ascii="Times New Roman" w:hAnsi="Times New Roman"/>
          <w:sz w:val="28"/>
          <w:szCs w:val="28"/>
        </w:rPr>
        <w:t xml:space="preserve">а </w:t>
      </w:r>
      <w:r w:rsidRPr="00F11BB2">
        <w:rPr>
          <w:rStyle w:val="blk"/>
          <w:rFonts w:ascii="Times New Roman" w:hAnsi="Times New Roman"/>
          <w:sz w:val="28"/>
          <w:szCs w:val="28"/>
        </w:rPr>
        <w:t xml:space="preserve"> 2.9.1</w:t>
      </w: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3E3626">
        <w:rPr>
          <w:rFonts w:ascii="Times New Roman" w:hAnsi="Times New Roman"/>
          <w:sz w:val="28"/>
        </w:rPr>
        <w:t>административного регламента</w:t>
      </w:r>
      <w:r w:rsidRPr="00F11BB2">
        <w:rPr>
          <w:rStyle w:val="blk"/>
          <w:rFonts w:ascii="Times New Roman" w:hAnsi="Times New Roman"/>
          <w:sz w:val="28"/>
          <w:szCs w:val="28"/>
        </w:rPr>
        <w:t xml:space="preserve">, запрашиваются </w:t>
      </w:r>
      <w:r w:rsidRPr="003E3626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>ом</w:t>
      </w:r>
      <w:r w:rsidRPr="003E3626">
        <w:rPr>
          <w:rFonts w:ascii="Times New Roman" w:hAnsi="Times New Roman"/>
          <w:sz w:val="28"/>
          <w:szCs w:val="28"/>
        </w:rPr>
        <w:t xml:space="preserve"> администрации, ответственны</w:t>
      </w:r>
      <w:r>
        <w:rPr>
          <w:rFonts w:ascii="Times New Roman" w:hAnsi="Times New Roman"/>
          <w:sz w:val="28"/>
          <w:szCs w:val="28"/>
        </w:rPr>
        <w:t>м</w:t>
      </w:r>
      <w:r w:rsidRPr="003E3626">
        <w:rPr>
          <w:rFonts w:ascii="Times New Roman" w:hAnsi="Times New Roman"/>
          <w:sz w:val="28"/>
          <w:szCs w:val="28"/>
        </w:rPr>
        <w:t xml:space="preserve"> за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>,</w:t>
      </w: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F11BB2">
        <w:rPr>
          <w:rStyle w:val="blk"/>
          <w:rFonts w:ascii="Times New Roman" w:hAnsi="Times New Roman"/>
          <w:sz w:val="28"/>
          <w:szCs w:val="28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</w:t>
      </w:r>
      <w:r>
        <w:rPr>
          <w:rStyle w:val="blk"/>
          <w:rFonts w:ascii="Times New Roman" w:hAnsi="Times New Roman"/>
          <w:sz w:val="28"/>
          <w:szCs w:val="28"/>
        </w:rPr>
        <w:t xml:space="preserve">. </w:t>
      </w:r>
      <w:proofErr w:type="gramEnd"/>
    </w:p>
    <w:p w:rsidR="0053004E" w:rsidRDefault="00BD4DAC" w:rsidP="0053004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EF11AD"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990A41" w:rsidRPr="00990A41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F11AD" w:rsidRPr="00990A41" w:rsidRDefault="00BD4DAC" w:rsidP="0053004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990A41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EF11AD" w:rsidRDefault="00EF11AD" w:rsidP="00990A41">
      <w:pPr>
        <w:spacing w:after="0"/>
        <w:ind w:firstLine="567"/>
        <w:jc w:val="both"/>
      </w:pPr>
    </w:p>
    <w:p w:rsidR="00EF11AD" w:rsidRDefault="00EF11AD" w:rsidP="00990A41">
      <w:pPr>
        <w:spacing w:after="0"/>
        <w:ind w:firstLine="567"/>
        <w:jc w:val="both"/>
      </w:pPr>
    </w:p>
    <w:p w:rsidR="00EF11AD" w:rsidRPr="00561700" w:rsidRDefault="00EF11AD" w:rsidP="00990A4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Т.Е.Гришина</w:t>
      </w:r>
    </w:p>
    <w:sectPr w:rsidR="00EF11AD" w:rsidRPr="00561700" w:rsidSect="00EA376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0123A"/>
    <w:rsid w:val="000B24A8"/>
    <w:rsid w:val="003113FB"/>
    <w:rsid w:val="003E3626"/>
    <w:rsid w:val="00476781"/>
    <w:rsid w:val="0053004E"/>
    <w:rsid w:val="00583B8A"/>
    <w:rsid w:val="007E2305"/>
    <w:rsid w:val="00932947"/>
    <w:rsid w:val="00990A41"/>
    <w:rsid w:val="00A4699F"/>
    <w:rsid w:val="00B705EA"/>
    <w:rsid w:val="00BD4DAC"/>
    <w:rsid w:val="00C70B43"/>
    <w:rsid w:val="00DF70D0"/>
    <w:rsid w:val="00EA017E"/>
    <w:rsid w:val="00EA3767"/>
    <w:rsid w:val="00EF11AD"/>
    <w:rsid w:val="00F11BB2"/>
    <w:rsid w:val="00F4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40/935a657a2b5f7c7a6436cb756694bb2d649c7a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51040/935a657a2b5f7c7a6436cb756694bb2d649c7a0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51040/935a657a2b5f7c7a6436cb756694bb2d649c7a00/" TargetMode="External"/><Relationship Id="rId5" Type="http://schemas.openxmlformats.org/officeDocument/2006/relationships/hyperlink" Target="http://www.consultant.ru/document/Cons_doc_LAW_51040/935a657a2b5f7c7a6436cb756694bb2d649c7a00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51040/935a657a2b5f7c7a6436cb756694bb2d649c7a00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2017-08-21T10:34:00Z</cp:lastPrinted>
  <dcterms:created xsi:type="dcterms:W3CDTF">2017-08-21T10:34:00Z</dcterms:created>
  <dcterms:modified xsi:type="dcterms:W3CDTF">2017-08-21T10:34:00Z</dcterms:modified>
</cp:coreProperties>
</file>