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D2" w:rsidRPr="00476391" w:rsidRDefault="000943D2" w:rsidP="000943D2">
      <w:pPr>
        <w:shd w:val="clear" w:color="auto" w:fill="FFFFFF"/>
        <w:tabs>
          <w:tab w:val="left" w:pos="7635"/>
        </w:tabs>
        <w:jc w:val="center"/>
        <w:rPr>
          <w:sz w:val="24"/>
          <w:szCs w:val="24"/>
        </w:rPr>
      </w:pPr>
      <w:r w:rsidRPr="0047639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943D2" w:rsidRPr="00697694" w:rsidRDefault="000943D2" w:rsidP="000943D2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697694">
        <w:rPr>
          <w:b/>
          <w:color w:val="000000"/>
          <w:sz w:val="40"/>
          <w:szCs w:val="40"/>
        </w:rPr>
        <w:t xml:space="preserve">Администрация </w:t>
      </w:r>
      <w:r>
        <w:rPr>
          <w:b/>
          <w:color w:val="000000"/>
          <w:sz w:val="40"/>
          <w:szCs w:val="40"/>
        </w:rPr>
        <w:t>Петровского</w:t>
      </w:r>
      <w:r w:rsidRPr="00697694">
        <w:rPr>
          <w:b/>
          <w:color w:val="000000"/>
          <w:sz w:val="40"/>
          <w:szCs w:val="40"/>
        </w:rPr>
        <w:t xml:space="preserve"> сельского поселения</w:t>
      </w:r>
    </w:p>
    <w:p w:rsidR="000943D2" w:rsidRPr="00EC238C" w:rsidRDefault="000943D2" w:rsidP="000943D2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0943D2" w:rsidRPr="00D913B0" w:rsidTr="00363B5A">
        <w:trPr>
          <w:trHeight w:val="237"/>
        </w:trPr>
        <w:tc>
          <w:tcPr>
            <w:tcW w:w="9857" w:type="dxa"/>
            <w:shd w:val="clear" w:color="auto" w:fill="auto"/>
          </w:tcPr>
          <w:p w:rsidR="000943D2" w:rsidRPr="00D913B0" w:rsidRDefault="000943D2" w:rsidP="00363B5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943D2" w:rsidRPr="00EA5A9A" w:rsidRDefault="000943D2" w:rsidP="000943D2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EA5A9A">
        <w:rPr>
          <w:b/>
          <w:color w:val="000000"/>
          <w:spacing w:val="38"/>
          <w:sz w:val="28"/>
          <w:szCs w:val="28"/>
        </w:rPr>
        <w:t>ПОСТАНОВЛЕНИЕ</w:t>
      </w:r>
    </w:p>
    <w:p w:rsidR="000943D2" w:rsidRDefault="000943D2" w:rsidP="000943D2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9636" w:type="dxa"/>
        <w:tblLook w:val="01E0"/>
      </w:tblPr>
      <w:tblGrid>
        <w:gridCol w:w="9636"/>
      </w:tblGrid>
      <w:tr w:rsidR="000943D2" w:rsidRPr="00D913B0" w:rsidTr="000943D2">
        <w:trPr>
          <w:trHeight w:val="473"/>
        </w:trPr>
        <w:tc>
          <w:tcPr>
            <w:tcW w:w="9636" w:type="dxa"/>
            <w:shd w:val="clear" w:color="auto" w:fill="auto"/>
          </w:tcPr>
          <w:p w:rsidR="000943D2" w:rsidRPr="00D913B0" w:rsidRDefault="00F55EA2" w:rsidP="00363B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05.11.2019 № 140</w:t>
            </w:r>
          </w:p>
          <w:p w:rsidR="000943D2" w:rsidRPr="00D913B0" w:rsidRDefault="000943D2" w:rsidP="00363B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0943D2" w:rsidRPr="00F55EA2" w:rsidRDefault="00F55EA2" w:rsidP="000943D2">
      <w:pPr>
        <w:shd w:val="clear" w:color="auto" w:fill="FFFFFF"/>
        <w:jc w:val="both"/>
        <w:rPr>
          <w:rStyle w:val="a4"/>
          <w:b w:val="0"/>
          <w:sz w:val="28"/>
          <w:szCs w:val="28"/>
        </w:rPr>
      </w:pPr>
      <w:r w:rsidRPr="00F55EA2">
        <w:rPr>
          <w:rStyle w:val="a4"/>
          <w:b w:val="0"/>
          <w:sz w:val="28"/>
          <w:szCs w:val="28"/>
        </w:rPr>
        <w:t>Об установлении порядка перечисления в местный бюджет остатков сре</w:t>
      </w:r>
      <w:proofErr w:type="gramStart"/>
      <w:r w:rsidRPr="00F55EA2">
        <w:rPr>
          <w:rStyle w:val="a4"/>
          <w:b w:val="0"/>
          <w:sz w:val="28"/>
          <w:szCs w:val="28"/>
        </w:rPr>
        <w:t>дств с с</w:t>
      </w:r>
      <w:proofErr w:type="gramEnd"/>
      <w:r w:rsidRPr="00F55EA2">
        <w:rPr>
          <w:rStyle w:val="a4"/>
          <w:b w:val="0"/>
          <w:sz w:val="28"/>
          <w:szCs w:val="28"/>
        </w:rPr>
        <w:t>оответствующих счетов, на которых отражаются операции со средствами муниципальных бюджетных учреждений, а также их возврата на указанный счет</w:t>
      </w:r>
    </w:p>
    <w:p w:rsidR="00F55EA2" w:rsidRPr="009D33D1" w:rsidRDefault="00F55EA2" w:rsidP="000943D2">
      <w:pPr>
        <w:shd w:val="clear" w:color="auto" w:fill="FFFFFF"/>
        <w:jc w:val="both"/>
        <w:rPr>
          <w:bCs/>
          <w:sz w:val="28"/>
          <w:szCs w:val="28"/>
        </w:rPr>
      </w:pPr>
    </w:p>
    <w:p w:rsidR="000943D2" w:rsidRPr="00B646EF" w:rsidRDefault="000943D2" w:rsidP="000943D2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E73439">
        <w:rPr>
          <w:sz w:val="28"/>
          <w:szCs w:val="28"/>
        </w:rPr>
        <w:t xml:space="preserve">Руководствуясь </w:t>
      </w:r>
      <w:r w:rsidRPr="009D33D1">
        <w:rPr>
          <w:sz w:val="28"/>
          <w:szCs w:val="28"/>
        </w:rPr>
        <w:t>Гражданск</w:t>
      </w:r>
      <w:r>
        <w:rPr>
          <w:sz w:val="28"/>
          <w:szCs w:val="28"/>
        </w:rPr>
        <w:t>им кодексом</w:t>
      </w:r>
      <w:r w:rsidRPr="009D33D1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Федерации, Федеральным законом</w:t>
      </w:r>
      <w:r w:rsidRPr="009D33D1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9D33D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D33D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D33D1">
        <w:rPr>
          <w:sz w:val="28"/>
          <w:szCs w:val="28"/>
        </w:rPr>
        <w:t xml:space="preserve">, </w:t>
      </w:r>
      <w:r w:rsidR="00F55EA2" w:rsidRPr="00F55EA2">
        <w:rPr>
          <w:sz w:val="28"/>
          <w:szCs w:val="28"/>
        </w:rPr>
        <w:t>в соответствии с частью 23 статьи 30 Федерального закона от 08.05.2010 № 83-ФЗ «О внесении изменений в отдельные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BC28AC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Петровского </w:t>
      </w:r>
      <w:r w:rsidRPr="00BC28AC">
        <w:rPr>
          <w:sz w:val="28"/>
          <w:szCs w:val="28"/>
        </w:rPr>
        <w:t>сельского поселения Омского муниципального района Омской области,</w:t>
      </w:r>
      <w:r>
        <w:rPr>
          <w:sz w:val="28"/>
          <w:szCs w:val="28"/>
        </w:rPr>
        <w:t xml:space="preserve"> </w:t>
      </w:r>
      <w:proofErr w:type="gramEnd"/>
    </w:p>
    <w:p w:rsidR="000943D2" w:rsidRPr="00AC3D00" w:rsidRDefault="000943D2" w:rsidP="000943D2">
      <w:pPr>
        <w:ind w:firstLine="709"/>
        <w:rPr>
          <w:color w:val="FF0000"/>
        </w:rPr>
      </w:pPr>
    </w:p>
    <w:p w:rsidR="000943D2" w:rsidRPr="001B128F" w:rsidRDefault="000943D2" w:rsidP="000943D2">
      <w:pPr>
        <w:rPr>
          <w:sz w:val="28"/>
          <w:szCs w:val="28"/>
        </w:rPr>
      </w:pPr>
      <w:r w:rsidRPr="001B128F">
        <w:rPr>
          <w:sz w:val="28"/>
          <w:szCs w:val="28"/>
        </w:rPr>
        <w:t>ПОСТАНОВЛЯЮ:</w:t>
      </w:r>
    </w:p>
    <w:p w:rsidR="000943D2" w:rsidRDefault="000943D2" w:rsidP="000943D2">
      <w:pPr>
        <w:rPr>
          <w:b/>
          <w:sz w:val="28"/>
          <w:szCs w:val="28"/>
        </w:rPr>
      </w:pPr>
    </w:p>
    <w:p w:rsidR="000943D2" w:rsidRDefault="000943D2" w:rsidP="000943D2">
      <w:pPr>
        <w:ind w:firstLine="709"/>
        <w:jc w:val="both"/>
        <w:rPr>
          <w:sz w:val="28"/>
          <w:szCs w:val="28"/>
        </w:rPr>
      </w:pPr>
      <w:r w:rsidRPr="00BC28AC">
        <w:rPr>
          <w:sz w:val="28"/>
          <w:szCs w:val="28"/>
        </w:rPr>
        <w:t xml:space="preserve">1. </w:t>
      </w:r>
      <w:r w:rsidR="00F55EA2" w:rsidRPr="00F55EA2">
        <w:rPr>
          <w:sz w:val="28"/>
          <w:szCs w:val="28"/>
        </w:rPr>
        <w:t>Утвердить прилагаемый Порядок перечисления в местный бюджет остатков сре</w:t>
      </w:r>
      <w:proofErr w:type="gramStart"/>
      <w:r w:rsidR="00F55EA2" w:rsidRPr="00F55EA2">
        <w:rPr>
          <w:sz w:val="28"/>
          <w:szCs w:val="28"/>
        </w:rPr>
        <w:t xml:space="preserve">дств </w:t>
      </w:r>
      <w:r w:rsidR="00F55EA2" w:rsidRPr="00F55EA2">
        <w:rPr>
          <w:rStyle w:val="a4"/>
          <w:b w:val="0"/>
          <w:sz w:val="28"/>
          <w:szCs w:val="28"/>
        </w:rPr>
        <w:t>с с</w:t>
      </w:r>
      <w:proofErr w:type="gramEnd"/>
      <w:r w:rsidR="00F55EA2" w:rsidRPr="00F55EA2">
        <w:rPr>
          <w:rStyle w:val="a4"/>
          <w:b w:val="0"/>
          <w:sz w:val="28"/>
          <w:szCs w:val="28"/>
        </w:rPr>
        <w:t>оответствующих счетов, на которых отражаются операции со средствами муниципальных бюджетных учреждений, а также их возврата на указанный счет</w:t>
      </w:r>
      <w:r w:rsidR="00F55EA2">
        <w:t xml:space="preserve"> </w:t>
      </w:r>
      <w:r w:rsidR="00F55EA2">
        <w:rPr>
          <w:sz w:val="28"/>
          <w:szCs w:val="28"/>
        </w:rPr>
        <w:t>(далее - Порядок)</w:t>
      </w:r>
      <w:r>
        <w:rPr>
          <w:sz w:val="28"/>
          <w:szCs w:val="28"/>
        </w:rPr>
        <w:t>, согласно Приложения к настоящему постановлению.</w:t>
      </w:r>
    </w:p>
    <w:p w:rsidR="000943D2" w:rsidRDefault="000943D2" w:rsidP="00094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</w:t>
      </w:r>
      <w:r w:rsidRPr="00A95115">
        <w:rPr>
          <w:sz w:val="28"/>
          <w:szCs w:val="28"/>
        </w:rPr>
        <w:t>я</w:t>
      </w:r>
      <w:r>
        <w:rPr>
          <w:sz w:val="28"/>
          <w:szCs w:val="28"/>
        </w:rPr>
        <w:t>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0943D2" w:rsidRDefault="000943D2" w:rsidP="00094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02E3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</w:t>
      </w:r>
      <w:r w:rsidRPr="008002E3">
        <w:rPr>
          <w:sz w:val="28"/>
          <w:szCs w:val="28"/>
        </w:rPr>
        <w:t>.</w:t>
      </w:r>
    </w:p>
    <w:p w:rsidR="000943D2" w:rsidRPr="002E409A" w:rsidRDefault="000943D2" w:rsidP="00094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 w:rsidR="00FD18CB">
        <w:rPr>
          <w:sz w:val="28"/>
          <w:szCs w:val="28"/>
        </w:rPr>
        <w:t xml:space="preserve"> за собой.</w:t>
      </w: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Pr="002E409A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Pr="002E409A" w:rsidRDefault="000943D2" w:rsidP="000943D2">
      <w:pPr>
        <w:rPr>
          <w:sz w:val="28"/>
          <w:szCs w:val="28"/>
        </w:rPr>
      </w:pPr>
      <w:r w:rsidRPr="002E409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2E409A">
        <w:rPr>
          <w:sz w:val="28"/>
          <w:szCs w:val="28"/>
        </w:rPr>
        <w:t xml:space="preserve"> сельского поселения</w:t>
      </w:r>
      <w:r w:rsidRPr="002E409A">
        <w:rPr>
          <w:sz w:val="28"/>
          <w:szCs w:val="28"/>
        </w:rPr>
        <w:tab/>
      </w:r>
      <w:r w:rsidRPr="002E409A">
        <w:rPr>
          <w:sz w:val="28"/>
          <w:szCs w:val="28"/>
        </w:rPr>
        <w:tab/>
      </w:r>
      <w:r w:rsidRPr="002E409A">
        <w:rPr>
          <w:sz w:val="28"/>
          <w:szCs w:val="28"/>
        </w:rPr>
        <w:tab/>
      </w:r>
      <w:r w:rsidRPr="002E409A">
        <w:rPr>
          <w:sz w:val="28"/>
          <w:szCs w:val="28"/>
        </w:rPr>
        <w:tab/>
      </w:r>
      <w:r w:rsidRPr="002E409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Т.Е. Гришина</w:t>
      </w: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FD18CB" w:rsidRDefault="00FD18CB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left="4820"/>
        <w:outlineLvl w:val="0"/>
        <w:rPr>
          <w:sz w:val="28"/>
          <w:szCs w:val="28"/>
        </w:rPr>
      </w:pPr>
      <w:r w:rsidRPr="002E40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943D2" w:rsidRPr="002E409A" w:rsidRDefault="000943D2" w:rsidP="000943D2">
      <w:pPr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E409A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Администрации</w:t>
      </w:r>
    </w:p>
    <w:p w:rsidR="000943D2" w:rsidRPr="002E409A" w:rsidRDefault="000943D2" w:rsidP="000943D2">
      <w:pPr>
        <w:ind w:left="4820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0943D2" w:rsidRDefault="000943D2" w:rsidP="000943D2">
      <w:pPr>
        <w:ind w:left="4820"/>
        <w:rPr>
          <w:sz w:val="28"/>
          <w:szCs w:val="28"/>
        </w:rPr>
      </w:pPr>
      <w:r>
        <w:rPr>
          <w:sz w:val="28"/>
          <w:szCs w:val="28"/>
        </w:rPr>
        <w:t>от 05.11.2019 № 1</w:t>
      </w:r>
      <w:r w:rsidR="00F55EA2">
        <w:rPr>
          <w:sz w:val="28"/>
          <w:szCs w:val="28"/>
        </w:rPr>
        <w:t>40</w:t>
      </w:r>
    </w:p>
    <w:p w:rsidR="000943D2" w:rsidRPr="002E409A" w:rsidRDefault="000943D2" w:rsidP="000943D2">
      <w:pPr>
        <w:ind w:left="4820"/>
        <w:rPr>
          <w:sz w:val="28"/>
          <w:szCs w:val="28"/>
        </w:rPr>
      </w:pPr>
    </w:p>
    <w:p w:rsidR="000943D2" w:rsidRDefault="000943D2" w:rsidP="000943D2">
      <w:pPr>
        <w:jc w:val="center"/>
        <w:rPr>
          <w:sz w:val="28"/>
          <w:szCs w:val="28"/>
        </w:rPr>
      </w:pPr>
      <w:r w:rsidRPr="009D33D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9D33D1">
        <w:rPr>
          <w:sz w:val="28"/>
          <w:szCs w:val="28"/>
        </w:rPr>
        <w:t>к</w:t>
      </w:r>
    </w:p>
    <w:p w:rsidR="00F55EA2" w:rsidRPr="00F55EA2" w:rsidRDefault="00F55EA2" w:rsidP="00F55EA2">
      <w:pPr>
        <w:shd w:val="clear" w:color="auto" w:fill="FFFFFF"/>
        <w:jc w:val="center"/>
        <w:rPr>
          <w:rStyle w:val="a4"/>
          <w:b w:val="0"/>
          <w:sz w:val="28"/>
          <w:szCs w:val="28"/>
        </w:rPr>
      </w:pPr>
      <w:r w:rsidRPr="00F55EA2">
        <w:rPr>
          <w:rStyle w:val="a4"/>
          <w:b w:val="0"/>
          <w:sz w:val="28"/>
          <w:szCs w:val="28"/>
        </w:rPr>
        <w:t>перечисления в местный бюджет остатков сре</w:t>
      </w:r>
      <w:proofErr w:type="gramStart"/>
      <w:r w:rsidRPr="00F55EA2">
        <w:rPr>
          <w:rStyle w:val="a4"/>
          <w:b w:val="0"/>
          <w:sz w:val="28"/>
          <w:szCs w:val="28"/>
        </w:rPr>
        <w:t>дств с с</w:t>
      </w:r>
      <w:proofErr w:type="gramEnd"/>
      <w:r w:rsidRPr="00F55EA2">
        <w:rPr>
          <w:rStyle w:val="a4"/>
          <w:b w:val="0"/>
          <w:sz w:val="28"/>
          <w:szCs w:val="28"/>
        </w:rPr>
        <w:t>оответствующих счетов, на которых отражаются операции со средствами муниципальных бюджетных учреждений, а также их возврата на указанный счет</w:t>
      </w:r>
    </w:p>
    <w:p w:rsidR="00F55EA2" w:rsidRPr="00F55EA2" w:rsidRDefault="00F55EA2" w:rsidP="00F55EA2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F55EA2" w:rsidRPr="00382881" w:rsidRDefault="00F55EA2" w:rsidP="00F55EA2">
      <w:pPr>
        <w:ind w:firstLine="540"/>
        <w:jc w:val="both"/>
        <w:rPr>
          <w:sz w:val="28"/>
          <w:szCs w:val="28"/>
        </w:rPr>
      </w:pPr>
      <w:r w:rsidRPr="00382881">
        <w:rPr>
          <w:sz w:val="28"/>
          <w:szCs w:val="28"/>
        </w:rPr>
        <w:t xml:space="preserve">1. </w:t>
      </w:r>
      <w:proofErr w:type="gramStart"/>
      <w:r w:rsidRPr="00382881">
        <w:rPr>
          <w:sz w:val="28"/>
          <w:szCs w:val="28"/>
        </w:rPr>
        <w:t xml:space="preserve">Настоящий Порядок устанавливает механизм взыскания в местный  бюджет неиспользованных на 1 января текущего финансового года остатков субсидий, ранее предоставленных бюджетным учреждениям </w:t>
      </w:r>
      <w:r>
        <w:rPr>
          <w:color w:val="000000"/>
          <w:spacing w:val="-1"/>
          <w:sz w:val="28"/>
          <w:szCs w:val="28"/>
        </w:rPr>
        <w:t xml:space="preserve">Петровского </w:t>
      </w:r>
      <w:r w:rsidRPr="00382881">
        <w:rPr>
          <w:sz w:val="28"/>
          <w:szCs w:val="28"/>
        </w:rPr>
        <w:t xml:space="preserve">сельского поселения Омского муниципального района Омской области (далее - учреждение) в соответствии с решением  о местном бюджете на соответствующий финансовый год на цели, не связанные с финансовым обеспечением выполнения муниципального задания на оказание </w:t>
      </w:r>
      <w:r>
        <w:rPr>
          <w:sz w:val="28"/>
          <w:szCs w:val="28"/>
        </w:rPr>
        <w:t xml:space="preserve">муниципальных </w:t>
      </w:r>
      <w:r w:rsidRPr="00382881">
        <w:rPr>
          <w:sz w:val="28"/>
          <w:szCs w:val="28"/>
        </w:rPr>
        <w:t xml:space="preserve">  услуг (выполнение работ) (далее - целевые</w:t>
      </w:r>
      <w:proofErr w:type="gramEnd"/>
      <w:r w:rsidRPr="00382881">
        <w:rPr>
          <w:sz w:val="28"/>
          <w:szCs w:val="28"/>
        </w:rPr>
        <w:t xml:space="preserve"> субсидии).</w:t>
      </w:r>
    </w:p>
    <w:p w:rsidR="00F55EA2" w:rsidRPr="00382881" w:rsidRDefault="00F55EA2" w:rsidP="00F55EA2">
      <w:pPr>
        <w:ind w:firstLine="540"/>
        <w:jc w:val="both"/>
        <w:rPr>
          <w:sz w:val="28"/>
          <w:szCs w:val="28"/>
        </w:rPr>
      </w:pPr>
      <w:r w:rsidRPr="00382881">
        <w:rPr>
          <w:sz w:val="28"/>
          <w:szCs w:val="28"/>
        </w:rPr>
        <w:t xml:space="preserve">2. Взысканию подлежат неиспользованные остатки целевых субсидий, в отношении которых органом </w:t>
      </w:r>
      <w:r>
        <w:rPr>
          <w:sz w:val="28"/>
          <w:szCs w:val="28"/>
        </w:rPr>
        <w:t>местного самоуправления</w:t>
      </w:r>
      <w:r w:rsidRPr="00382881">
        <w:rPr>
          <w:sz w:val="28"/>
          <w:szCs w:val="28"/>
        </w:rPr>
        <w:t xml:space="preserve">, осуществляющим функции и полномочия учредителя учреждения (далее - отраслевой орган) не принято решение о наличии потребности в направлении их </w:t>
      </w:r>
      <w:proofErr w:type="gramStart"/>
      <w:r w:rsidRPr="00382881">
        <w:rPr>
          <w:sz w:val="28"/>
          <w:szCs w:val="28"/>
        </w:rPr>
        <w:t>на те</w:t>
      </w:r>
      <w:proofErr w:type="gramEnd"/>
      <w:r w:rsidRPr="00382881">
        <w:rPr>
          <w:sz w:val="28"/>
          <w:szCs w:val="28"/>
        </w:rPr>
        <w:t xml:space="preserve"> же цели в текущем финансовом году (далее - остатки целевых субсидий).</w:t>
      </w:r>
    </w:p>
    <w:p w:rsidR="00F55EA2" w:rsidRPr="00382881" w:rsidRDefault="00F55EA2" w:rsidP="00F55EA2">
      <w:pPr>
        <w:ind w:firstLine="540"/>
        <w:jc w:val="both"/>
        <w:rPr>
          <w:sz w:val="28"/>
          <w:szCs w:val="28"/>
        </w:rPr>
      </w:pPr>
      <w:r w:rsidRPr="00382881">
        <w:rPr>
          <w:sz w:val="28"/>
          <w:szCs w:val="28"/>
        </w:rPr>
        <w:t xml:space="preserve">3. </w:t>
      </w:r>
      <w:proofErr w:type="gramStart"/>
      <w:r w:rsidRPr="00382881">
        <w:rPr>
          <w:sz w:val="28"/>
          <w:szCs w:val="28"/>
        </w:rPr>
        <w:t xml:space="preserve">Учреждение до 1 апреля финансового года, следующего за отчетным, представляет в Администрацию </w:t>
      </w:r>
      <w:r>
        <w:rPr>
          <w:color w:val="000000"/>
          <w:spacing w:val="-1"/>
          <w:sz w:val="28"/>
          <w:szCs w:val="28"/>
        </w:rPr>
        <w:t xml:space="preserve">Петровского </w:t>
      </w:r>
      <w:r w:rsidRPr="00382881">
        <w:rPr>
          <w:sz w:val="28"/>
          <w:szCs w:val="28"/>
        </w:rPr>
        <w:t>сельского поселения (далее – Администрация) утвержденные отраслевым органом «Сведения об операциях с целевыми субсидиями, предоставленными муниципальному учреждению на 20__ г.» (код формы документа по Общероссийскому классификатору управленческой документации 0501016) (далее - Сведения).</w:t>
      </w:r>
      <w:proofErr w:type="gramEnd"/>
    </w:p>
    <w:p w:rsidR="00F55EA2" w:rsidRPr="00382881" w:rsidRDefault="00F55EA2" w:rsidP="00F55EA2">
      <w:pPr>
        <w:ind w:firstLine="540"/>
        <w:jc w:val="both"/>
        <w:rPr>
          <w:sz w:val="28"/>
          <w:szCs w:val="28"/>
        </w:rPr>
      </w:pPr>
      <w:r w:rsidRPr="00382881">
        <w:rPr>
          <w:sz w:val="28"/>
          <w:szCs w:val="28"/>
        </w:rPr>
        <w:t xml:space="preserve">В графе 5 «Разрешенный к использованию остаток субсидий прошлых лет на начало 20__ г.» Сведений указываются суммы остатков целевых субсидий, в отношении которых наличие потребности в направлении их в текущем финансовом году </w:t>
      </w:r>
      <w:proofErr w:type="gramStart"/>
      <w:r w:rsidRPr="00382881">
        <w:rPr>
          <w:sz w:val="28"/>
          <w:szCs w:val="28"/>
        </w:rPr>
        <w:t>на те</w:t>
      </w:r>
      <w:proofErr w:type="gramEnd"/>
      <w:r w:rsidRPr="00382881">
        <w:rPr>
          <w:sz w:val="28"/>
          <w:szCs w:val="28"/>
        </w:rPr>
        <w:t xml:space="preserve"> же цели подтверждено учреждением.</w:t>
      </w:r>
    </w:p>
    <w:p w:rsidR="00F55EA2" w:rsidRPr="00382881" w:rsidRDefault="00F55EA2" w:rsidP="00F55EA2">
      <w:pPr>
        <w:ind w:firstLine="540"/>
        <w:jc w:val="both"/>
        <w:rPr>
          <w:sz w:val="28"/>
          <w:szCs w:val="28"/>
        </w:rPr>
      </w:pPr>
      <w:r w:rsidRPr="00382881">
        <w:rPr>
          <w:sz w:val="28"/>
          <w:szCs w:val="28"/>
        </w:rPr>
        <w:t>4. В случае</w:t>
      </w:r>
      <w:proofErr w:type="gramStart"/>
      <w:r w:rsidRPr="00382881">
        <w:rPr>
          <w:sz w:val="28"/>
          <w:szCs w:val="28"/>
        </w:rPr>
        <w:t>,</w:t>
      </w:r>
      <w:proofErr w:type="gramEnd"/>
      <w:r w:rsidRPr="00382881">
        <w:rPr>
          <w:sz w:val="28"/>
          <w:szCs w:val="28"/>
        </w:rPr>
        <w:t xml:space="preserve"> если до 1 апреля финансового года, следующего за отчетным, решение о наличии потребности в направлении остатков целевых субсидий на те же цели в текущем финансовом году не принято, бюджетное учреждение направляет в Администрацию уведомление о взыскании неиспользованных остатков целевых субсидий (далее - Уведомление) по </w:t>
      </w:r>
      <w:hyperlink r:id="rId4" w:history="1">
        <w:r w:rsidRPr="00382881">
          <w:rPr>
            <w:sz w:val="28"/>
            <w:szCs w:val="28"/>
          </w:rPr>
          <w:t>форме</w:t>
        </w:r>
      </w:hyperlink>
      <w:r w:rsidRPr="00382881">
        <w:rPr>
          <w:sz w:val="28"/>
          <w:szCs w:val="28"/>
        </w:rPr>
        <w:t xml:space="preserve"> согласно приложению к настоящему Порядку. Администрация  не позднее трех рабочих дней со дня его получения направляет отраслевому органу копию Уведомления с отметкой о получении.</w:t>
      </w:r>
    </w:p>
    <w:p w:rsidR="00F55EA2" w:rsidRPr="00382881" w:rsidRDefault="00F55EA2" w:rsidP="00F55EA2">
      <w:pPr>
        <w:ind w:firstLine="540"/>
        <w:jc w:val="both"/>
        <w:rPr>
          <w:sz w:val="28"/>
          <w:szCs w:val="28"/>
        </w:rPr>
      </w:pPr>
      <w:r w:rsidRPr="00382881">
        <w:rPr>
          <w:sz w:val="28"/>
          <w:szCs w:val="28"/>
        </w:rPr>
        <w:t>5. Администрация осуществляет взыскание остатков целевых субсидий путем их перечисле</w:t>
      </w:r>
      <w:r>
        <w:rPr>
          <w:sz w:val="28"/>
          <w:szCs w:val="28"/>
        </w:rPr>
        <w:t>ния на счет, открытый в Управлении</w:t>
      </w:r>
      <w:r w:rsidRPr="00382881">
        <w:rPr>
          <w:sz w:val="28"/>
          <w:szCs w:val="28"/>
        </w:rPr>
        <w:t xml:space="preserve"> Федерального казначейства по Омской области на балансовом счете N 40101 "Доходы, распределяемые органами Федерального казначейства между бюджетами </w:t>
      </w:r>
      <w:r w:rsidRPr="00382881">
        <w:rPr>
          <w:sz w:val="28"/>
          <w:szCs w:val="28"/>
        </w:rPr>
        <w:lastRenderedPageBreak/>
        <w:t>бюджетной системы Российской Федерации" (далее - счет 40101), для последующего перечисления остатков целевых субсидий в доход местного бюджета.</w:t>
      </w:r>
    </w:p>
    <w:p w:rsidR="00F55EA2" w:rsidRPr="00382881" w:rsidRDefault="00F55EA2" w:rsidP="00F55EA2">
      <w:pPr>
        <w:ind w:firstLine="540"/>
        <w:jc w:val="both"/>
        <w:rPr>
          <w:sz w:val="28"/>
          <w:szCs w:val="28"/>
        </w:rPr>
      </w:pPr>
      <w:r w:rsidRPr="00382881">
        <w:rPr>
          <w:sz w:val="28"/>
          <w:szCs w:val="28"/>
        </w:rPr>
        <w:t>6. Перечисление остатков целевых субсидий осуществляется в пределах общего остатка средств, учтенных на лицевом счете, открытом учреждению для учета операций с целевыми субсидиями, на основании платежных документов, оформленных в установленном порядке Администрацией, на счет N 40101 по месту открытия лицевого счета администратора доходов местного  бюджета, бюджетному учреждению.</w:t>
      </w:r>
    </w:p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/>
    <w:p w:rsidR="00F55EA2" w:rsidRDefault="00F55EA2" w:rsidP="00F55EA2">
      <w:pPr>
        <w:sectPr w:rsidR="00F55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EA2" w:rsidRPr="002347C4" w:rsidRDefault="00F55EA2" w:rsidP="00F55EA2">
      <w:pPr>
        <w:jc w:val="right"/>
        <w:outlineLvl w:val="1"/>
      </w:pPr>
      <w:r w:rsidRPr="002347C4">
        <w:lastRenderedPageBreak/>
        <w:t>Приложение</w:t>
      </w:r>
    </w:p>
    <w:p w:rsidR="005E3E8B" w:rsidRDefault="00F55EA2" w:rsidP="005E3E8B">
      <w:pPr>
        <w:jc w:val="right"/>
      </w:pPr>
      <w:r w:rsidRPr="002347C4">
        <w:t xml:space="preserve">к Порядку </w:t>
      </w:r>
      <w:r w:rsidR="005E3E8B" w:rsidRPr="005E3E8B">
        <w:t>перечисления в местный бюджет остатков средств</w:t>
      </w:r>
    </w:p>
    <w:p w:rsidR="005E3E8B" w:rsidRDefault="005E3E8B" w:rsidP="005E3E8B">
      <w:pPr>
        <w:jc w:val="right"/>
        <w:rPr>
          <w:rStyle w:val="a4"/>
          <w:b w:val="0"/>
        </w:rPr>
      </w:pPr>
      <w:r w:rsidRPr="005E3E8B">
        <w:t xml:space="preserve"> </w:t>
      </w:r>
      <w:r w:rsidRPr="005E3E8B">
        <w:rPr>
          <w:rStyle w:val="a4"/>
          <w:b w:val="0"/>
        </w:rPr>
        <w:t xml:space="preserve">с соответствующих счетов, на которых отражаются операции </w:t>
      </w:r>
    </w:p>
    <w:p w:rsidR="005E3E8B" w:rsidRDefault="005E3E8B" w:rsidP="005E3E8B">
      <w:pPr>
        <w:jc w:val="right"/>
        <w:rPr>
          <w:rStyle w:val="a4"/>
          <w:b w:val="0"/>
        </w:rPr>
      </w:pPr>
      <w:r w:rsidRPr="005E3E8B">
        <w:rPr>
          <w:rStyle w:val="a4"/>
          <w:b w:val="0"/>
        </w:rPr>
        <w:t>со средствами муниципальных бюджетных учреждений,</w:t>
      </w:r>
    </w:p>
    <w:p w:rsidR="005E3E8B" w:rsidRPr="005E3E8B" w:rsidRDefault="005E3E8B" w:rsidP="005E3E8B">
      <w:pPr>
        <w:jc w:val="right"/>
      </w:pPr>
      <w:r w:rsidRPr="005E3E8B">
        <w:rPr>
          <w:rStyle w:val="a4"/>
          <w:b w:val="0"/>
        </w:rPr>
        <w:t xml:space="preserve"> а также их возврата на указанный счет</w:t>
      </w:r>
    </w:p>
    <w:p w:rsidR="00F55EA2" w:rsidRDefault="00F55EA2" w:rsidP="00F55EA2">
      <w:pPr>
        <w:pStyle w:val="ConsPlusNonformat"/>
        <w:widowControl/>
        <w:jc w:val="both"/>
      </w:pPr>
      <w:r>
        <w:t xml:space="preserve">                                   ┌─────────┐                 ┌──────────┐</w:t>
      </w:r>
    </w:p>
    <w:p w:rsidR="00F55EA2" w:rsidRDefault="00F55EA2" w:rsidP="00F55EA2">
      <w:pPr>
        <w:pStyle w:val="ConsPlusNonformat"/>
        <w:widowControl/>
        <w:jc w:val="both"/>
      </w:pPr>
      <w:r>
        <w:t xml:space="preserve">                     УВЕДОМЛЕНИЕ N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КОДЫ   │</w:t>
      </w:r>
    </w:p>
    <w:p w:rsidR="00F55EA2" w:rsidRDefault="00F55EA2" w:rsidP="00F55EA2">
      <w:pPr>
        <w:pStyle w:val="ConsPlusNonformat"/>
        <w:widowControl/>
        <w:jc w:val="both"/>
      </w:pPr>
      <w:r>
        <w:t xml:space="preserve">                                   └─────────┘                 ├──────────┤</w:t>
      </w:r>
    </w:p>
    <w:p w:rsidR="00F55EA2" w:rsidRDefault="00F55EA2" w:rsidP="00F55EA2">
      <w:pPr>
        <w:pStyle w:val="ConsPlusNonformat"/>
        <w:widowControl/>
        <w:jc w:val="both"/>
      </w:pPr>
      <w:r>
        <w:t xml:space="preserve">               о взыскании неиспользованных          Код главы │          </w:t>
      </w:r>
      <w:proofErr w:type="spellStart"/>
      <w:r>
        <w:t>│</w:t>
      </w:r>
      <w:proofErr w:type="spellEnd"/>
    </w:p>
    <w:p w:rsidR="00F55EA2" w:rsidRDefault="00F55EA2" w:rsidP="00F55EA2">
      <w:pPr>
        <w:pStyle w:val="ConsPlusNonformat"/>
        <w:widowControl/>
        <w:jc w:val="both"/>
      </w:pPr>
      <w:r>
        <w:t xml:space="preserve">                    остатков субсидий                    по БК │          </w:t>
      </w:r>
      <w:proofErr w:type="spellStart"/>
      <w:r>
        <w:t>│</w:t>
      </w:r>
      <w:proofErr w:type="spellEnd"/>
    </w:p>
    <w:p w:rsidR="00F55EA2" w:rsidRDefault="00F55EA2" w:rsidP="00F55EA2">
      <w:pPr>
        <w:pStyle w:val="ConsPlusNonformat"/>
        <w:widowControl/>
        <w:jc w:val="both"/>
      </w:pPr>
      <w:r>
        <w:t xml:space="preserve">                  от "____" _______________ 20___ г.           ├──────────┤</w:t>
      </w:r>
    </w:p>
    <w:p w:rsidR="00F55EA2" w:rsidRDefault="00F55EA2" w:rsidP="00F55EA2">
      <w:pPr>
        <w:pStyle w:val="ConsPlusNonformat"/>
        <w:widowControl/>
        <w:jc w:val="both"/>
      </w:pPr>
      <w:r>
        <w:t xml:space="preserve">Орган, осуществляющий функции и                            ИНН │          </w:t>
      </w:r>
      <w:proofErr w:type="spellStart"/>
      <w:r>
        <w:t>│</w:t>
      </w:r>
      <w:proofErr w:type="spellEnd"/>
    </w:p>
    <w:p w:rsidR="00F55EA2" w:rsidRDefault="00F55EA2" w:rsidP="00F55EA2">
      <w:pPr>
        <w:pStyle w:val="ConsPlusNonformat"/>
        <w:widowControl/>
        <w:jc w:val="both"/>
      </w:pPr>
      <w:r>
        <w:t>полномочия учредителя          ________________________        ├──────────┤</w:t>
      </w:r>
    </w:p>
    <w:p w:rsidR="00F55EA2" w:rsidRDefault="00F55EA2" w:rsidP="00F55EA2">
      <w:pPr>
        <w:pStyle w:val="ConsPlusNonformat"/>
        <w:widowControl/>
        <w:jc w:val="both"/>
      </w:pPr>
      <w:r>
        <w:t xml:space="preserve">                                                           КПП │          </w:t>
      </w:r>
      <w:proofErr w:type="spellStart"/>
      <w:r>
        <w:t>│</w:t>
      </w:r>
      <w:proofErr w:type="spellEnd"/>
    </w:p>
    <w:p w:rsidR="00F55EA2" w:rsidRDefault="00F55EA2" w:rsidP="00F55EA2">
      <w:pPr>
        <w:pStyle w:val="ConsPlusNonformat"/>
        <w:widowControl/>
        <w:jc w:val="both"/>
      </w:pPr>
      <w:r>
        <w:t xml:space="preserve">                                                               ├──────────┤</w:t>
      </w:r>
    </w:p>
    <w:p w:rsidR="00F55EA2" w:rsidRDefault="00F55EA2" w:rsidP="00F55EA2">
      <w:pPr>
        <w:pStyle w:val="ConsPlusNonformat"/>
        <w:widowControl/>
        <w:jc w:val="both"/>
      </w:pPr>
      <w:r>
        <w:t xml:space="preserve">Наименование бюджета, в который                                │          </w:t>
      </w:r>
      <w:proofErr w:type="spellStart"/>
      <w:r>
        <w:t>│</w:t>
      </w:r>
      <w:proofErr w:type="spellEnd"/>
    </w:p>
    <w:p w:rsidR="00F55EA2" w:rsidRDefault="00F55EA2" w:rsidP="00F55EA2">
      <w:pPr>
        <w:pStyle w:val="ConsPlusNonformat"/>
        <w:widowControl/>
        <w:jc w:val="both"/>
      </w:pPr>
      <w:r>
        <w:t>взыскиваются неиспользованные                                  ├──────────┤</w:t>
      </w:r>
    </w:p>
    <w:p w:rsidR="00F55EA2" w:rsidRDefault="00F55EA2" w:rsidP="00F55EA2">
      <w:pPr>
        <w:pStyle w:val="ConsPlusNonformat"/>
        <w:widowControl/>
        <w:jc w:val="both"/>
      </w:pPr>
      <w:r>
        <w:t xml:space="preserve">остатки субсидий               ________________________        │          </w:t>
      </w:r>
      <w:proofErr w:type="spellStart"/>
      <w:r>
        <w:t>│</w:t>
      </w:r>
      <w:proofErr w:type="spellEnd"/>
    </w:p>
    <w:p w:rsidR="00F55EA2" w:rsidRDefault="00F55EA2" w:rsidP="00F55EA2">
      <w:pPr>
        <w:pStyle w:val="ConsPlusNonformat"/>
        <w:widowControl/>
        <w:jc w:val="both"/>
      </w:pPr>
      <w:r>
        <w:t xml:space="preserve">                                                               │          </w:t>
      </w:r>
      <w:proofErr w:type="spellStart"/>
      <w:r>
        <w:t>│</w:t>
      </w:r>
      <w:proofErr w:type="spellEnd"/>
    </w:p>
    <w:p w:rsidR="00F55EA2" w:rsidRDefault="00F55EA2" w:rsidP="00F55EA2">
      <w:pPr>
        <w:pStyle w:val="ConsPlusNonformat"/>
        <w:widowControl/>
        <w:jc w:val="both"/>
      </w:pPr>
      <w:r>
        <w:t xml:space="preserve">Бюджетное учреждение, с которого                           ИНН │          </w:t>
      </w:r>
      <w:proofErr w:type="spellStart"/>
      <w:r>
        <w:t>│</w:t>
      </w:r>
      <w:proofErr w:type="spellEnd"/>
    </w:p>
    <w:p w:rsidR="00F55EA2" w:rsidRDefault="00F55EA2" w:rsidP="00F55EA2">
      <w:pPr>
        <w:pStyle w:val="ConsPlusNonformat"/>
        <w:widowControl/>
        <w:jc w:val="both"/>
      </w:pPr>
      <w:r>
        <w:t>взыскиваются неиспользованные                                  ├──────────┤</w:t>
      </w:r>
    </w:p>
    <w:p w:rsidR="00F55EA2" w:rsidRDefault="00F55EA2" w:rsidP="00F55EA2">
      <w:pPr>
        <w:pStyle w:val="ConsPlusNonformat"/>
        <w:widowControl/>
        <w:jc w:val="both"/>
      </w:pPr>
      <w:r>
        <w:t xml:space="preserve">остатки субсидий                                           КПП │          </w:t>
      </w:r>
      <w:proofErr w:type="spellStart"/>
      <w:r>
        <w:t>│</w:t>
      </w:r>
      <w:proofErr w:type="spellEnd"/>
    </w:p>
    <w:p w:rsidR="00F55EA2" w:rsidRDefault="00F55EA2" w:rsidP="00F55EA2">
      <w:pPr>
        <w:pStyle w:val="ConsPlusNonformat"/>
        <w:widowControl/>
        <w:jc w:val="both"/>
      </w:pPr>
      <w:r>
        <w:t>Единица измерения: руб.        ________________________        └──────────┘</w:t>
      </w:r>
    </w:p>
    <w:p w:rsidR="00F55EA2" w:rsidRDefault="00F55EA2" w:rsidP="00F55EA2">
      <w:pPr>
        <w:pStyle w:val="ConsPlusNonformat"/>
        <w:widowControl/>
      </w:pPr>
    </w:p>
    <w:p w:rsidR="00F55EA2" w:rsidRPr="00862B94" w:rsidRDefault="00F55EA2" w:rsidP="00862B94">
      <w:pPr>
        <w:shd w:val="clear" w:color="auto" w:fill="FFFFFF"/>
        <w:jc w:val="both"/>
        <w:rPr>
          <w:bCs/>
        </w:rPr>
      </w:pPr>
      <w:r w:rsidRPr="00862B94">
        <w:t xml:space="preserve">    </w:t>
      </w:r>
      <w:proofErr w:type="gramStart"/>
      <w:r w:rsidRPr="00862B94">
        <w:t>Настоящим  уведомляем,  что  в  соответствии  с постановление  Администрации Петровского сельского поселения  от  _________ 20 N __ "</w:t>
      </w:r>
      <w:r w:rsidR="00862B94" w:rsidRPr="00862B94">
        <w:rPr>
          <w:rStyle w:val="a4"/>
          <w:b w:val="0"/>
        </w:rPr>
        <w:t xml:space="preserve"> Об установлении порядка перечисления в местный бюджет остатков средств с соответствующих счетов, на которых отражаются операции со средствами муниципальных бюджетных учреждений, а также их возврата на указанный счет</w:t>
      </w:r>
      <w:r w:rsidRPr="00862B94">
        <w:t>" неиспользованные  остатки субсидий подлежат возврату в местный бюджет в сумме ___________________ руб. ________ коп.</w:t>
      </w:r>
      <w:proofErr w:type="gramEnd"/>
    </w:p>
    <w:p w:rsidR="00862B94" w:rsidRDefault="00862B94" w:rsidP="00F55EA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</w:t>
      </w:r>
    </w:p>
    <w:p w:rsidR="00F55EA2" w:rsidRPr="00862B94" w:rsidRDefault="00862B94" w:rsidP="00F55EA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62B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F55EA2" w:rsidRPr="00862B94">
        <w:rPr>
          <w:rFonts w:ascii="Times New Roman" w:hAnsi="Times New Roman" w:cs="Times New Roman"/>
          <w:sz w:val="16"/>
          <w:szCs w:val="16"/>
        </w:rPr>
        <w:t>(сумма прописью)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3240"/>
        <w:gridCol w:w="1755"/>
        <w:gridCol w:w="810"/>
        <w:gridCol w:w="1755"/>
        <w:gridCol w:w="2430"/>
      </w:tblGrid>
      <w:tr w:rsidR="00F55EA2" w:rsidTr="00CD77C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Неиспользованные остатки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</w:tr>
      <w:tr w:rsidR="00F55EA2" w:rsidTr="00CD77C4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статьи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бюджета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предоставленным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субсидиям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возврату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неиспользованных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остатков субсидий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01.01.20__ г.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подлежащая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взысканию в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</w:tr>
      <w:tr w:rsidR="00F55EA2" w:rsidTr="00CD77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86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5EA2" w:rsidTr="00CD77C4">
        <w:trPr>
          <w:gridBefore w:val="4"/>
          <w:wBefore w:w="7290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5EA2" w:rsidRDefault="00F55EA2" w:rsidP="00CD77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CD77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A2" w:rsidRDefault="00F55EA2" w:rsidP="00CD77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EA2" w:rsidRPr="00862B94" w:rsidRDefault="00F55EA2" w:rsidP="00F55EA2">
      <w:pPr>
        <w:pStyle w:val="ConsPlusNonformat"/>
        <w:widowControl/>
        <w:rPr>
          <w:rFonts w:ascii="Times New Roman" w:hAnsi="Times New Roman" w:cs="Times New Roman"/>
        </w:rPr>
      </w:pPr>
      <w:r w:rsidRPr="00862B94">
        <w:rPr>
          <w:rFonts w:ascii="Times New Roman" w:hAnsi="Times New Roman" w:cs="Times New Roman"/>
        </w:rPr>
        <w:t xml:space="preserve">Руководитель                        </w:t>
      </w:r>
      <w:r w:rsidR="00862B94">
        <w:rPr>
          <w:rFonts w:ascii="Times New Roman" w:hAnsi="Times New Roman" w:cs="Times New Roman"/>
        </w:rPr>
        <w:t xml:space="preserve">                       </w:t>
      </w:r>
      <w:r w:rsidRPr="00862B94">
        <w:rPr>
          <w:rFonts w:ascii="Times New Roman" w:hAnsi="Times New Roman" w:cs="Times New Roman"/>
        </w:rPr>
        <w:t>____________    _______________________</w:t>
      </w:r>
    </w:p>
    <w:p w:rsidR="00F55EA2" w:rsidRPr="00862B94" w:rsidRDefault="00F55EA2" w:rsidP="00F55EA2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862B94">
        <w:rPr>
          <w:rFonts w:ascii="Times New Roman" w:hAnsi="Times New Roman" w:cs="Times New Roman"/>
        </w:rPr>
        <w:t xml:space="preserve">(органа, осуществляющего функции     </w:t>
      </w:r>
      <w:r w:rsidR="00862B94">
        <w:rPr>
          <w:rFonts w:ascii="Times New Roman" w:hAnsi="Times New Roman" w:cs="Times New Roman"/>
        </w:rPr>
        <w:t xml:space="preserve">          </w:t>
      </w:r>
      <w:r w:rsidRPr="00862B94">
        <w:rPr>
          <w:rFonts w:ascii="Times New Roman" w:hAnsi="Times New Roman" w:cs="Times New Roman"/>
        </w:rPr>
        <w:t xml:space="preserve"> (подпись)      (расшифровка подписи)</w:t>
      </w:r>
      <w:proofErr w:type="gramEnd"/>
    </w:p>
    <w:p w:rsidR="00F55EA2" w:rsidRPr="00862B94" w:rsidRDefault="00F55EA2" w:rsidP="00F55EA2">
      <w:pPr>
        <w:pStyle w:val="ConsPlusNonformat"/>
        <w:widowControl/>
        <w:rPr>
          <w:rFonts w:ascii="Times New Roman" w:hAnsi="Times New Roman" w:cs="Times New Roman"/>
        </w:rPr>
      </w:pPr>
      <w:r w:rsidRPr="00862B94">
        <w:rPr>
          <w:rFonts w:ascii="Times New Roman" w:hAnsi="Times New Roman" w:cs="Times New Roman"/>
        </w:rPr>
        <w:t>и полномочия учредителя)</w:t>
      </w:r>
    </w:p>
    <w:p w:rsidR="00F55EA2" w:rsidRPr="00862B94" w:rsidRDefault="00F55EA2" w:rsidP="00F55EA2">
      <w:pPr>
        <w:pStyle w:val="ConsPlusNonformat"/>
        <w:widowControl/>
        <w:rPr>
          <w:rFonts w:ascii="Times New Roman" w:hAnsi="Times New Roman" w:cs="Times New Roman"/>
        </w:rPr>
      </w:pPr>
      <w:r w:rsidRPr="00862B94">
        <w:rPr>
          <w:rFonts w:ascii="Times New Roman" w:hAnsi="Times New Roman" w:cs="Times New Roman"/>
        </w:rPr>
        <w:t xml:space="preserve">                                М.П.</w:t>
      </w:r>
    </w:p>
    <w:p w:rsidR="00F55EA2" w:rsidRPr="00862B94" w:rsidRDefault="00F55EA2" w:rsidP="00F55EA2">
      <w:pPr>
        <w:pStyle w:val="ConsPlusNonformat"/>
        <w:widowControl/>
        <w:rPr>
          <w:rFonts w:ascii="Times New Roman" w:hAnsi="Times New Roman" w:cs="Times New Roman"/>
        </w:rPr>
      </w:pPr>
      <w:r w:rsidRPr="00862B94">
        <w:rPr>
          <w:rFonts w:ascii="Times New Roman" w:hAnsi="Times New Roman" w:cs="Times New Roman"/>
        </w:rPr>
        <w:t xml:space="preserve">Главный бухгалтер                 </w:t>
      </w:r>
      <w:r w:rsidR="00862B94">
        <w:rPr>
          <w:rFonts w:ascii="Times New Roman" w:hAnsi="Times New Roman" w:cs="Times New Roman"/>
        </w:rPr>
        <w:t xml:space="preserve">                   </w:t>
      </w:r>
      <w:r w:rsidRPr="00862B94">
        <w:rPr>
          <w:rFonts w:ascii="Times New Roman" w:hAnsi="Times New Roman" w:cs="Times New Roman"/>
        </w:rPr>
        <w:t xml:space="preserve">  ____________    _______________________</w:t>
      </w:r>
    </w:p>
    <w:p w:rsidR="00F55EA2" w:rsidRPr="00862B94" w:rsidRDefault="00F55EA2" w:rsidP="00F55EA2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862B94">
        <w:rPr>
          <w:rFonts w:ascii="Times New Roman" w:hAnsi="Times New Roman" w:cs="Times New Roman"/>
        </w:rPr>
        <w:t>(органа, осуществляющего функции      (подпись)      (расшифровка подписи)</w:t>
      </w:r>
      <w:proofErr w:type="gramEnd"/>
    </w:p>
    <w:p w:rsidR="00F55EA2" w:rsidRPr="00862B94" w:rsidRDefault="00F55EA2" w:rsidP="00F55EA2">
      <w:pPr>
        <w:pStyle w:val="ConsPlusNonformat"/>
        <w:widowControl/>
        <w:rPr>
          <w:rFonts w:ascii="Times New Roman" w:hAnsi="Times New Roman" w:cs="Times New Roman"/>
        </w:rPr>
      </w:pPr>
      <w:r w:rsidRPr="00862B94">
        <w:rPr>
          <w:rFonts w:ascii="Times New Roman" w:hAnsi="Times New Roman" w:cs="Times New Roman"/>
        </w:rPr>
        <w:t xml:space="preserve">и полномочия учредителя)                                                 </w:t>
      </w:r>
    </w:p>
    <w:p w:rsidR="00F55EA2" w:rsidRPr="00862B94" w:rsidRDefault="00F55EA2" w:rsidP="00F55EA2">
      <w:pPr>
        <w:pStyle w:val="ConsPlusNonformat"/>
        <w:widowControl/>
        <w:rPr>
          <w:rFonts w:ascii="Times New Roman" w:hAnsi="Times New Roman" w:cs="Times New Roman"/>
        </w:rPr>
      </w:pPr>
      <w:r w:rsidRPr="00862B94">
        <w:rPr>
          <w:rFonts w:ascii="Times New Roman" w:hAnsi="Times New Roman" w:cs="Times New Roman"/>
        </w:rPr>
        <w:t>"___" ________________ 20__ г.</w:t>
      </w:r>
    </w:p>
    <w:sectPr w:rsidR="00F55EA2" w:rsidRPr="00862B94" w:rsidSect="00862B94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D2"/>
    <w:rsid w:val="000943D2"/>
    <w:rsid w:val="000C39E8"/>
    <w:rsid w:val="00217810"/>
    <w:rsid w:val="00454430"/>
    <w:rsid w:val="005E3E8B"/>
    <w:rsid w:val="00862B94"/>
    <w:rsid w:val="00DF6E25"/>
    <w:rsid w:val="00F55EA2"/>
    <w:rsid w:val="00FD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3D2"/>
    <w:rPr>
      <w:color w:val="0000FF"/>
      <w:u w:val="single"/>
    </w:rPr>
  </w:style>
  <w:style w:type="character" w:styleId="a4">
    <w:name w:val="Strong"/>
    <w:basedOn w:val="a0"/>
    <w:uiPriority w:val="22"/>
    <w:qFormat/>
    <w:rsid w:val="00F55EA2"/>
    <w:rPr>
      <w:b/>
      <w:bCs/>
    </w:rPr>
  </w:style>
  <w:style w:type="paragraph" w:customStyle="1" w:styleId="ConsPlusTitle">
    <w:name w:val="ConsPlusTitle"/>
    <w:rsid w:val="00F55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F55EA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F55E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5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48;n=53754;fld=134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2019-11-08T08:19:00Z</cp:lastPrinted>
  <dcterms:created xsi:type="dcterms:W3CDTF">2019-11-08T08:04:00Z</dcterms:created>
  <dcterms:modified xsi:type="dcterms:W3CDTF">2019-11-08T08:19:00Z</dcterms:modified>
</cp:coreProperties>
</file>