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17" w:rsidRPr="0087117C" w:rsidRDefault="003E6917" w:rsidP="003E6917">
      <w:pPr>
        <w:shd w:val="clear" w:color="auto" w:fill="FFFFFF"/>
        <w:jc w:val="center"/>
        <w:outlineLvl w:val="0"/>
        <w:rPr>
          <w:rFonts w:ascii="Times New Roman" w:hAnsi="Times New Roman"/>
          <w:b/>
          <w:sz w:val="24"/>
          <w:szCs w:val="24"/>
        </w:rPr>
      </w:pPr>
      <w:r w:rsidRPr="0087117C">
        <w:rPr>
          <w:rFonts w:ascii="Times New Roman" w:hAnsi="Times New Roman"/>
          <w:b/>
          <w:sz w:val="24"/>
          <w:szCs w:val="24"/>
        </w:rPr>
        <w:t>ОМСКИЙ МУНИЦИПАЛЬНЫЙ  РАЙОН ОМСКОЙ ОБЛАСТИ</w:t>
      </w:r>
    </w:p>
    <w:p w:rsidR="003E6917" w:rsidRPr="0087117C" w:rsidRDefault="003E6917" w:rsidP="003E6917">
      <w:pPr>
        <w:shd w:val="clear" w:color="auto" w:fill="FFFFFF"/>
        <w:jc w:val="center"/>
        <w:outlineLvl w:val="0"/>
        <w:rPr>
          <w:rFonts w:ascii="Times New Roman" w:hAnsi="Times New Roman"/>
          <w:b/>
          <w:color w:val="000000"/>
          <w:sz w:val="40"/>
          <w:szCs w:val="40"/>
        </w:rPr>
      </w:pPr>
      <w:r w:rsidRPr="0087117C">
        <w:rPr>
          <w:rFonts w:ascii="Times New Roman" w:hAnsi="Times New Roman"/>
          <w:b/>
          <w:color w:val="000000"/>
          <w:sz w:val="40"/>
          <w:szCs w:val="40"/>
        </w:rPr>
        <w:t>Администрация  Петровского сельского поселения</w:t>
      </w:r>
    </w:p>
    <w:p w:rsidR="003E6917" w:rsidRPr="0087117C" w:rsidRDefault="003E6917" w:rsidP="003E6917">
      <w:pPr>
        <w:shd w:val="clear" w:color="auto" w:fill="FFFFFF"/>
        <w:jc w:val="center"/>
        <w:rPr>
          <w:rFonts w:ascii="Times New Roman" w:hAnsi="Times New Roman"/>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3E6917" w:rsidRPr="00561768" w:rsidTr="007575F3">
        <w:trPr>
          <w:trHeight w:val="237"/>
        </w:trPr>
        <w:tc>
          <w:tcPr>
            <w:tcW w:w="9857" w:type="dxa"/>
            <w:tcBorders>
              <w:top w:val="thinThickSmallGap" w:sz="24" w:space="0" w:color="auto"/>
              <w:left w:val="nil"/>
              <w:bottom w:val="nil"/>
              <w:right w:val="nil"/>
            </w:tcBorders>
          </w:tcPr>
          <w:p w:rsidR="003E6917" w:rsidRPr="0087117C" w:rsidRDefault="003E6917" w:rsidP="007575F3">
            <w:pPr>
              <w:jc w:val="center"/>
              <w:rPr>
                <w:rFonts w:ascii="Times New Roman" w:hAnsi="Times New Roman"/>
                <w:b/>
                <w:color w:val="000000"/>
                <w:spacing w:val="38"/>
                <w:sz w:val="16"/>
                <w:szCs w:val="16"/>
              </w:rPr>
            </w:pPr>
          </w:p>
        </w:tc>
      </w:tr>
    </w:tbl>
    <w:p w:rsidR="003E6917" w:rsidRPr="0087117C" w:rsidRDefault="003E6917" w:rsidP="003E6917">
      <w:pPr>
        <w:shd w:val="clear" w:color="auto" w:fill="FFFFFF"/>
        <w:rPr>
          <w:rFonts w:ascii="Times New Roman" w:hAnsi="Times New Roman"/>
          <w:color w:val="000000"/>
        </w:rPr>
      </w:pPr>
      <w:r w:rsidRPr="0087117C">
        <w:rPr>
          <w:rFonts w:ascii="Times New Roman" w:hAnsi="Times New Roman"/>
          <w:color w:val="000000"/>
        </w:rPr>
        <w:t xml:space="preserve">                                       </w:t>
      </w:r>
    </w:p>
    <w:p w:rsidR="003E6917" w:rsidRPr="0087117C" w:rsidRDefault="003E6917" w:rsidP="003E6917">
      <w:pPr>
        <w:shd w:val="clear" w:color="auto" w:fill="FFFFFF"/>
        <w:jc w:val="center"/>
        <w:outlineLvl w:val="0"/>
        <w:rPr>
          <w:rFonts w:ascii="Times New Roman" w:hAnsi="Times New Roman"/>
          <w:b/>
          <w:color w:val="000000"/>
          <w:sz w:val="28"/>
          <w:szCs w:val="28"/>
        </w:rPr>
      </w:pPr>
      <w:proofErr w:type="gramStart"/>
      <w:r w:rsidRPr="0087117C">
        <w:rPr>
          <w:rFonts w:ascii="Times New Roman" w:hAnsi="Times New Roman"/>
          <w:b/>
          <w:color w:val="000000"/>
          <w:sz w:val="28"/>
          <w:szCs w:val="28"/>
        </w:rPr>
        <w:t>П</w:t>
      </w:r>
      <w:proofErr w:type="gramEnd"/>
      <w:r w:rsidRPr="0087117C">
        <w:rPr>
          <w:rFonts w:ascii="Times New Roman" w:hAnsi="Times New Roman"/>
          <w:b/>
          <w:color w:val="000000"/>
          <w:sz w:val="28"/>
          <w:szCs w:val="28"/>
        </w:rPr>
        <w:t xml:space="preserve"> О С Т А Н О В Л Е Н И Е</w:t>
      </w:r>
    </w:p>
    <w:p w:rsidR="003E6917" w:rsidRPr="0087117C" w:rsidRDefault="003E6917" w:rsidP="003E6917">
      <w:pPr>
        <w:shd w:val="clear" w:color="auto" w:fill="FFFFFF"/>
        <w:rPr>
          <w:rFonts w:ascii="Times New Roman" w:hAnsi="Times New Roman"/>
          <w:color w:val="000000"/>
        </w:rPr>
      </w:pPr>
    </w:p>
    <w:p w:rsidR="003E6917" w:rsidRPr="002E56BE" w:rsidRDefault="002E56BE" w:rsidP="003E6917">
      <w:pPr>
        <w:shd w:val="clear" w:color="auto" w:fill="FFFFFF"/>
        <w:rPr>
          <w:rFonts w:ascii="Times New Roman" w:hAnsi="Times New Roman"/>
          <w:sz w:val="28"/>
          <w:szCs w:val="28"/>
          <w:u w:val="single"/>
        </w:rPr>
      </w:pPr>
      <w:r>
        <w:rPr>
          <w:rFonts w:ascii="Times New Roman" w:hAnsi="Times New Roman"/>
          <w:color w:val="000000"/>
          <w:sz w:val="28"/>
          <w:szCs w:val="28"/>
        </w:rPr>
        <w:t xml:space="preserve">от </w:t>
      </w:r>
      <w:r w:rsidR="004A4852">
        <w:rPr>
          <w:rFonts w:ascii="Times New Roman" w:hAnsi="Times New Roman"/>
          <w:color w:val="000000"/>
          <w:sz w:val="28"/>
          <w:szCs w:val="28"/>
        </w:rPr>
        <w:t>13.10</w:t>
      </w:r>
      <w:r w:rsidR="00295904">
        <w:rPr>
          <w:rFonts w:ascii="Times New Roman" w:hAnsi="Times New Roman"/>
          <w:color w:val="000000"/>
          <w:sz w:val="28"/>
          <w:szCs w:val="28"/>
        </w:rPr>
        <w:t>.</w:t>
      </w:r>
      <w:r w:rsidR="00E71EC6">
        <w:rPr>
          <w:rFonts w:ascii="Times New Roman" w:hAnsi="Times New Roman"/>
          <w:color w:val="000000"/>
          <w:sz w:val="28"/>
          <w:szCs w:val="28"/>
        </w:rPr>
        <w:t>2023</w:t>
      </w:r>
      <w:r w:rsidR="00DF7654">
        <w:rPr>
          <w:rFonts w:ascii="Times New Roman" w:hAnsi="Times New Roman"/>
          <w:color w:val="000000"/>
          <w:sz w:val="28"/>
          <w:szCs w:val="28"/>
        </w:rPr>
        <w:t xml:space="preserve"> </w:t>
      </w:r>
      <w:r w:rsidR="003E6917" w:rsidRPr="0087117C">
        <w:rPr>
          <w:rFonts w:ascii="Times New Roman" w:hAnsi="Times New Roman"/>
          <w:color w:val="000000"/>
          <w:sz w:val="28"/>
          <w:szCs w:val="28"/>
        </w:rPr>
        <w:t xml:space="preserve"> № </w:t>
      </w:r>
      <w:r w:rsidR="00631FEC">
        <w:rPr>
          <w:rFonts w:ascii="Times New Roman" w:hAnsi="Times New Roman"/>
          <w:color w:val="000000"/>
          <w:sz w:val="28"/>
          <w:szCs w:val="28"/>
        </w:rPr>
        <w:t>1</w:t>
      </w:r>
      <w:r w:rsidR="00D84D04">
        <w:rPr>
          <w:rFonts w:ascii="Times New Roman" w:hAnsi="Times New Roman"/>
          <w:color w:val="000000"/>
          <w:sz w:val="28"/>
          <w:szCs w:val="28"/>
        </w:rPr>
        <w:t>63</w:t>
      </w:r>
    </w:p>
    <w:p w:rsidR="003E6917" w:rsidRPr="00295904" w:rsidRDefault="003E6917" w:rsidP="003E6917">
      <w:pPr>
        <w:rPr>
          <w:rFonts w:ascii="Times New Roman" w:hAnsi="Times New Roman"/>
          <w:sz w:val="28"/>
          <w:szCs w:val="28"/>
        </w:rPr>
      </w:pPr>
    </w:p>
    <w:p w:rsidR="00D84D04" w:rsidRPr="00FA2B03" w:rsidRDefault="00D84D04" w:rsidP="00D84D04">
      <w:pPr>
        <w:shd w:val="clear" w:color="auto" w:fill="FFFFFF"/>
        <w:rPr>
          <w:rFonts w:ascii="Times New Roman" w:hAnsi="Times New Roman"/>
          <w:color w:val="000000"/>
          <w:sz w:val="28"/>
          <w:szCs w:val="28"/>
        </w:rPr>
      </w:pPr>
      <w:r w:rsidRPr="00FA2B03">
        <w:rPr>
          <w:rFonts w:ascii="Times New Roman" w:hAnsi="Times New Roman"/>
          <w:color w:val="000000"/>
          <w:sz w:val="28"/>
          <w:szCs w:val="28"/>
        </w:rPr>
        <w:t>Об утверждении Порядка деятельности специализированной службы по вопросам похоронного дела на территории</w:t>
      </w:r>
      <w:r w:rsidRPr="00FA2B03">
        <w:rPr>
          <w:rFonts w:ascii="Times New Roman" w:hAnsi="Times New Roman"/>
          <w:color w:val="000000"/>
          <w:spacing w:val="2"/>
          <w:sz w:val="28"/>
          <w:szCs w:val="28"/>
        </w:rPr>
        <w:t xml:space="preserve"> </w:t>
      </w:r>
      <w:r>
        <w:rPr>
          <w:rFonts w:ascii="Times New Roman" w:hAnsi="Times New Roman"/>
          <w:color w:val="000000"/>
          <w:spacing w:val="2"/>
          <w:sz w:val="28"/>
          <w:szCs w:val="28"/>
        </w:rPr>
        <w:t>Петровского</w:t>
      </w:r>
      <w:r w:rsidRPr="00FA2B03">
        <w:rPr>
          <w:rFonts w:ascii="Times New Roman" w:hAnsi="Times New Roman"/>
          <w:color w:val="000000"/>
          <w:spacing w:val="2"/>
          <w:sz w:val="28"/>
          <w:szCs w:val="28"/>
        </w:rPr>
        <w:t xml:space="preserve"> сельского поселения</w:t>
      </w:r>
      <w:r w:rsidRPr="00FA2B03">
        <w:rPr>
          <w:rFonts w:ascii="Times New Roman" w:hAnsi="Times New Roman"/>
          <w:color w:val="000000"/>
          <w:sz w:val="28"/>
          <w:szCs w:val="28"/>
        </w:rPr>
        <w:t xml:space="preserve"> Омского муниципального района Омской области</w:t>
      </w:r>
    </w:p>
    <w:p w:rsidR="00D84D04" w:rsidRPr="00FA2B03" w:rsidRDefault="00D84D04" w:rsidP="00D84D04">
      <w:pPr>
        <w:ind w:firstLine="851"/>
        <w:rPr>
          <w:rFonts w:ascii="Times New Roman" w:hAnsi="Times New Roman"/>
          <w:color w:val="000000"/>
          <w:sz w:val="28"/>
          <w:szCs w:val="28"/>
          <w:shd w:val="clear" w:color="auto" w:fill="FFFFFF"/>
        </w:rPr>
      </w:pPr>
    </w:p>
    <w:p w:rsidR="00D84D04" w:rsidRPr="00FA2B03" w:rsidRDefault="00D84D04" w:rsidP="00D84D04">
      <w:pPr>
        <w:ind w:firstLine="709"/>
        <w:rPr>
          <w:rFonts w:ascii="Times New Roman" w:hAnsi="Times New Roman"/>
          <w:color w:val="000000"/>
          <w:sz w:val="28"/>
          <w:szCs w:val="28"/>
          <w:shd w:val="clear" w:color="auto" w:fill="FFFFFF"/>
        </w:rPr>
      </w:pPr>
      <w:proofErr w:type="gramStart"/>
      <w:r w:rsidRPr="00FA2B03">
        <w:rPr>
          <w:rFonts w:ascii="Times New Roman" w:hAnsi="Times New Roman"/>
          <w:color w:val="000000"/>
          <w:sz w:val="28"/>
          <w:szCs w:val="28"/>
          <w:shd w:val="clear" w:color="auto" w:fill="FFFFFF"/>
        </w:rPr>
        <w:t xml:space="preserve">В соответствии с Федеральным законом от 6 октября 2003 № 131-ФЗ «Об общих принципах организации местного самоуправления в Российской Федерации», </w:t>
      </w:r>
      <w:r w:rsidRPr="00FA2B03">
        <w:rPr>
          <w:rFonts w:ascii="Times New Roman" w:hAnsi="Times New Roman"/>
          <w:color w:val="000000"/>
          <w:sz w:val="28"/>
          <w:szCs w:val="28"/>
        </w:rPr>
        <w:t>Федеральным законом от 12 января 1996 № 8-ФЗ «О погребении и похоронном деле», Указом Президента Российской Федерации от 29 июня 1996 года № 1001 «О гарантиях прав граждан на предоставление услуг по погребению умерших»,</w:t>
      </w:r>
      <w:r w:rsidRPr="00FA2B03">
        <w:rPr>
          <w:color w:val="000000"/>
          <w:sz w:val="28"/>
          <w:szCs w:val="28"/>
        </w:rPr>
        <w:t xml:space="preserve"> </w:t>
      </w:r>
      <w:r w:rsidRPr="00FA2B03">
        <w:rPr>
          <w:rFonts w:ascii="Times New Roman" w:hAnsi="Times New Roman"/>
          <w:color w:val="000000"/>
          <w:sz w:val="28"/>
          <w:szCs w:val="28"/>
          <w:shd w:val="clear" w:color="auto" w:fill="FFFFFF"/>
        </w:rPr>
        <w:t xml:space="preserve">Уставом </w:t>
      </w:r>
      <w:r>
        <w:rPr>
          <w:rFonts w:ascii="Times New Roman" w:hAnsi="Times New Roman"/>
          <w:color w:val="000000"/>
          <w:spacing w:val="2"/>
          <w:sz w:val="28"/>
          <w:szCs w:val="28"/>
        </w:rPr>
        <w:t>Петровского</w:t>
      </w:r>
      <w:r w:rsidRPr="00FA2B03">
        <w:rPr>
          <w:rFonts w:ascii="Times New Roman" w:hAnsi="Times New Roman"/>
          <w:color w:val="000000"/>
          <w:spacing w:val="2"/>
          <w:sz w:val="28"/>
          <w:szCs w:val="28"/>
        </w:rPr>
        <w:t xml:space="preserve"> сельского поселения</w:t>
      </w:r>
      <w:r w:rsidRPr="00FA2B03">
        <w:rPr>
          <w:rFonts w:ascii="Times New Roman" w:hAnsi="Times New Roman"/>
          <w:color w:val="000000"/>
          <w:sz w:val="28"/>
          <w:szCs w:val="28"/>
        </w:rPr>
        <w:t xml:space="preserve"> Омского муниципального района Омской области,</w:t>
      </w:r>
      <w:r w:rsidRPr="00FA2B03">
        <w:rPr>
          <w:rFonts w:ascii="Times New Roman" w:hAnsi="Times New Roman"/>
          <w:color w:val="000000"/>
          <w:sz w:val="28"/>
          <w:szCs w:val="28"/>
          <w:shd w:val="clear" w:color="auto" w:fill="FFFFFF"/>
        </w:rPr>
        <w:t xml:space="preserve"> </w:t>
      </w:r>
      <w:proofErr w:type="gramEnd"/>
    </w:p>
    <w:p w:rsidR="00971C46" w:rsidRPr="00295904" w:rsidRDefault="00971C46" w:rsidP="00484E2E">
      <w:pPr>
        <w:ind w:firstLine="709"/>
        <w:rPr>
          <w:rFonts w:ascii="Times New Roman" w:hAnsi="Times New Roman"/>
          <w:sz w:val="28"/>
          <w:szCs w:val="28"/>
        </w:rPr>
      </w:pPr>
    </w:p>
    <w:p w:rsidR="003E6917" w:rsidRPr="0087117C" w:rsidRDefault="00484E2E" w:rsidP="00971C46">
      <w:pPr>
        <w:rPr>
          <w:rFonts w:ascii="Times New Roman" w:hAnsi="Times New Roman"/>
          <w:sz w:val="28"/>
          <w:szCs w:val="28"/>
        </w:rPr>
      </w:pPr>
      <w:r>
        <w:rPr>
          <w:rFonts w:ascii="Times New Roman" w:hAnsi="Times New Roman"/>
          <w:sz w:val="28"/>
          <w:szCs w:val="28"/>
        </w:rPr>
        <w:t xml:space="preserve"> </w:t>
      </w:r>
      <w:r w:rsidR="003E6917" w:rsidRPr="0087117C">
        <w:rPr>
          <w:rFonts w:ascii="Times New Roman" w:hAnsi="Times New Roman"/>
          <w:sz w:val="28"/>
          <w:szCs w:val="28"/>
        </w:rPr>
        <w:t>ПОСТАНОВЛЯ</w:t>
      </w:r>
      <w:r w:rsidR="002931F0">
        <w:rPr>
          <w:rFonts w:ascii="Times New Roman" w:hAnsi="Times New Roman"/>
          <w:sz w:val="28"/>
          <w:szCs w:val="28"/>
        </w:rPr>
        <w:t>ЕТ</w:t>
      </w:r>
      <w:r w:rsidR="003E6917" w:rsidRPr="0087117C">
        <w:rPr>
          <w:rFonts w:ascii="Times New Roman" w:hAnsi="Times New Roman"/>
          <w:sz w:val="28"/>
          <w:szCs w:val="28"/>
        </w:rPr>
        <w:t>:</w:t>
      </w:r>
    </w:p>
    <w:p w:rsidR="003E6917" w:rsidRPr="0087117C" w:rsidRDefault="003E6917" w:rsidP="003E6917">
      <w:pPr>
        <w:rPr>
          <w:rFonts w:ascii="Times New Roman" w:hAnsi="Times New Roman"/>
          <w:sz w:val="28"/>
          <w:szCs w:val="28"/>
        </w:rPr>
      </w:pPr>
    </w:p>
    <w:p w:rsidR="00295904" w:rsidRPr="00295904" w:rsidRDefault="00484E2E" w:rsidP="00D84D04">
      <w:pPr>
        <w:ind w:firstLine="709"/>
        <w:rPr>
          <w:rFonts w:ascii="Times New Roman" w:hAnsi="Times New Roman"/>
          <w:sz w:val="28"/>
          <w:szCs w:val="28"/>
        </w:rPr>
      </w:pPr>
      <w:r w:rsidRPr="00295904">
        <w:rPr>
          <w:rFonts w:ascii="Times New Roman" w:hAnsi="Times New Roman"/>
          <w:sz w:val="28"/>
          <w:szCs w:val="28"/>
        </w:rPr>
        <w:t xml:space="preserve">1. </w:t>
      </w:r>
      <w:r w:rsidR="00D84D04" w:rsidRPr="00FA2B03">
        <w:rPr>
          <w:rFonts w:ascii="Times New Roman" w:hAnsi="Times New Roman"/>
          <w:color w:val="000000"/>
          <w:sz w:val="28"/>
          <w:szCs w:val="28"/>
          <w:shd w:val="clear" w:color="auto" w:fill="FFFFFF"/>
        </w:rPr>
        <w:t xml:space="preserve">Утвердить прилагаемый </w:t>
      </w:r>
      <w:r w:rsidR="00D84D04" w:rsidRPr="00FA2B03">
        <w:rPr>
          <w:rFonts w:ascii="Times New Roman" w:hAnsi="Times New Roman"/>
          <w:color w:val="000000"/>
          <w:sz w:val="28"/>
          <w:szCs w:val="28"/>
        </w:rPr>
        <w:t>Порядок деятельности специализированной службы по вопросам похоронного дела на территории</w:t>
      </w:r>
      <w:r w:rsidR="00D84D04" w:rsidRPr="00FA2B03">
        <w:rPr>
          <w:rFonts w:ascii="Times New Roman" w:hAnsi="Times New Roman"/>
          <w:color w:val="000000"/>
          <w:spacing w:val="2"/>
          <w:sz w:val="28"/>
          <w:szCs w:val="28"/>
        </w:rPr>
        <w:t xml:space="preserve"> </w:t>
      </w:r>
      <w:r w:rsidR="00D84D04">
        <w:rPr>
          <w:rFonts w:ascii="Times New Roman" w:hAnsi="Times New Roman"/>
          <w:color w:val="000000"/>
          <w:spacing w:val="2"/>
          <w:sz w:val="28"/>
          <w:szCs w:val="28"/>
        </w:rPr>
        <w:t>Петровского</w:t>
      </w:r>
      <w:r w:rsidR="00D84D04" w:rsidRPr="00FA2B03">
        <w:rPr>
          <w:rFonts w:ascii="Times New Roman" w:hAnsi="Times New Roman"/>
          <w:color w:val="000000"/>
          <w:spacing w:val="2"/>
          <w:sz w:val="28"/>
          <w:szCs w:val="28"/>
        </w:rPr>
        <w:t xml:space="preserve"> сельского поселения</w:t>
      </w:r>
      <w:r w:rsidR="00D84D04" w:rsidRPr="00FA2B03">
        <w:rPr>
          <w:rFonts w:ascii="Times New Roman" w:hAnsi="Times New Roman"/>
          <w:color w:val="000000"/>
          <w:sz w:val="28"/>
          <w:szCs w:val="28"/>
        </w:rPr>
        <w:t xml:space="preserve"> Омского муниципального района Омской области</w:t>
      </w:r>
      <w:r w:rsidR="00D84D04" w:rsidRPr="00295904">
        <w:rPr>
          <w:rFonts w:ascii="Times New Roman" w:hAnsi="Times New Roman"/>
          <w:sz w:val="28"/>
          <w:szCs w:val="28"/>
        </w:rPr>
        <w:t xml:space="preserve"> </w:t>
      </w:r>
      <w:r w:rsidR="00295904" w:rsidRPr="00295904">
        <w:rPr>
          <w:rFonts w:ascii="Times New Roman" w:hAnsi="Times New Roman"/>
          <w:sz w:val="28"/>
          <w:szCs w:val="28"/>
        </w:rPr>
        <w:t xml:space="preserve"> согласно приложению.</w:t>
      </w:r>
    </w:p>
    <w:p w:rsidR="00D84D04" w:rsidRPr="00B10EEF" w:rsidRDefault="00295904" w:rsidP="00D84D04">
      <w:pPr>
        <w:autoSpaceDE w:val="0"/>
        <w:autoSpaceDN w:val="0"/>
        <w:adjustRightInd w:val="0"/>
        <w:ind w:firstLine="720"/>
        <w:rPr>
          <w:rFonts w:ascii="Times New Roman" w:hAnsi="Times New Roman"/>
          <w:sz w:val="28"/>
          <w:szCs w:val="28"/>
        </w:rPr>
      </w:pPr>
      <w:r w:rsidRPr="00295904">
        <w:rPr>
          <w:rFonts w:ascii="Times New Roman" w:hAnsi="Times New Roman"/>
          <w:sz w:val="28"/>
          <w:szCs w:val="28"/>
        </w:rPr>
        <w:t>2.</w:t>
      </w:r>
      <w:r w:rsidR="00D84D04">
        <w:rPr>
          <w:rFonts w:ascii="Times New Roman" w:hAnsi="Times New Roman"/>
          <w:sz w:val="28"/>
          <w:szCs w:val="28"/>
        </w:rPr>
        <w:t xml:space="preserve"> </w:t>
      </w:r>
      <w:r w:rsidR="00D84D04" w:rsidRPr="00B10EEF">
        <w:rPr>
          <w:rFonts w:ascii="Times New Roman" w:hAnsi="Times New Roman"/>
          <w:spacing w:val="4"/>
          <w:sz w:val="28"/>
          <w:szCs w:val="28"/>
        </w:rPr>
        <w:t xml:space="preserve">Настоящее постановление подлежит официальному опубликованию (обнародованию) и размещению  на официальном сайте </w:t>
      </w:r>
      <w:r w:rsidR="00D84D04">
        <w:rPr>
          <w:rFonts w:ascii="Times New Roman" w:hAnsi="Times New Roman"/>
          <w:spacing w:val="4"/>
          <w:sz w:val="28"/>
          <w:szCs w:val="28"/>
        </w:rPr>
        <w:t>Петровского</w:t>
      </w:r>
      <w:r w:rsidR="00D84D04" w:rsidRPr="00B10EEF">
        <w:rPr>
          <w:rFonts w:ascii="Times New Roman" w:hAnsi="Times New Roman"/>
          <w:spacing w:val="4"/>
          <w:sz w:val="28"/>
          <w:szCs w:val="28"/>
        </w:rPr>
        <w:t xml:space="preserve"> сельского  поселения Омского муниципального района Омской области.</w:t>
      </w:r>
    </w:p>
    <w:p w:rsidR="00D84D04" w:rsidRDefault="00D84D04" w:rsidP="00D84D04">
      <w:pPr>
        <w:ind w:right="-6" w:firstLine="720"/>
        <w:rPr>
          <w:rFonts w:ascii="Times New Roman" w:hAnsi="Times New Roman"/>
          <w:sz w:val="28"/>
          <w:szCs w:val="28"/>
        </w:rPr>
      </w:pPr>
      <w:r>
        <w:rPr>
          <w:rFonts w:ascii="Times New Roman" w:hAnsi="Times New Roman"/>
          <w:color w:val="000000"/>
          <w:sz w:val="28"/>
          <w:szCs w:val="28"/>
        </w:rPr>
        <w:t>3</w:t>
      </w:r>
      <w:r w:rsidRPr="00AC23EC">
        <w:rPr>
          <w:rFonts w:ascii="Times New Roman" w:hAnsi="Times New Roman"/>
          <w:color w:val="000000"/>
          <w:sz w:val="28"/>
          <w:szCs w:val="28"/>
        </w:rPr>
        <w:t xml:space="preserve">. </w:t>
      </w:r>
      <w:proofErr w:type="gramStart"/>
      <w:r w:rsidRPr="00AC23EC">
        <w:rPr>
          <w:rFonts w:ascii="Times New Roman" w:hAnsi="Times New Roman"/>
          <w:color w:val="000000"/>
          <w:sz w:val="28"/>
          <w:szCs w:val="28"/>
        </w:rPr>
        <w:t>Контроль за</w:t>
      </w:r>
      <w:proofErr w:type="gramEnd"/>
      <w:r w:rsidRPr="00AC23EC">
        <w:rPr>
          <w:rFonts w:ascii="Times New Roman" w:hAnsi="Times New Roman"/>
          <w:color w:val="000000"/>
          <w:sz w:val="28"/>
          <w:szCs w:val="28"/>
        </w:rPr>
        <w:t xml:space="preserve"> исполнением настоящего постановления оставляю за собой.</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1985"/>
      </w:tblGrid>
      <w:tr w:rsidR="00D07C36" w:rsidTr="00D07C36">
        <w:tc>
          <w:tcPr>
            <w:tcW w:w="4503" w:type="dxa"/>
          </w:tcPr>
          <w:p w:rsidR="00D07C36" w:rsidRPr="00D07C36" w:rsidRDefault="00D07C36" w:rsidP="00B65D4E">
            <w:pPr>
              <w:rPr>
                <w:rFonts w:ascii="Times New Roman" w:hAnsi="Times New Roman"/>
                <w:sz w:val="28"/>
                <w:szCs w:val="28"/>
              </w:rPr>
            </w:pPr>
          </w:p>
          <w:p w:rsidR="00D07C36" w:rsidRPr="00D07C36" w:rsidRDefault="00D07C36" w:rsidP="00B65D4E">
            <w:pPr>
              <w:rPr>
                <w:rFonts w:ascii="Times New Roman" w:hAnsi="Times New Roman"/>
                <w:sz w:val="28"/>
                <w:szCs w:val="28"/>
              </w:rPr>
            </w:pPr>
          </w:p>
          <w:p w:rsidR="00D07C36" w:rsidRPr="00D07C36" w:rsidRDefault="00D07C36" w:rsidP="00B65D4E">
            <w:pPr>
              <w:rPr>
                <w:rFonts w:ascii="Times New Roman" w:hAnsi="Times New Roman"/>
                <w:sz w:val="28"/>
                <w:szCs w:val="28"/>
              </w:rPr>
            </w:pPr>
            <w:r w:rsidRPr="00D07C36">
              <w:rPr>
                <w:rFonts w:ascii="Times New Roman" w:hAnsi="Times New Roman"/>
                <w:sz w:val="28"/>
                <w:szCs w:val="28"/>
              </w:rPr>
              <w:t>Глава сельского поселения</w:t>
            </w:r>
          </w:p>
        </w:tc>
        <w:tc>
          <w:tcPr>
            <w:tcW w:w="3118" w:type="dxa"/>
          </w:tcPr>
          <w:p w:rsidR="00D07C36" w:rsidRPr="00D07C36" w:rsidRDefault="00D07C36" w:rsidP="00B65D4E">
            <w:pPr>
              <w:jc w:val="center"/>
              <w:rPr>
                <w:rFonts w:ascii="Times New Roman" w:hAnsi="Times New Roman"/>
                <w:sz w:val="2"/>
                <w:szCs w:val="2"/>
              </w:rPr>
            </w:pPr>
          </w:p>
          <w:p w:rsidR="00D07C36" w:rsidRPr="00D07C36" w:rsidRDefault="00D07C36" w:rsidP="00B65D4E">
            <w:pPr>
              <w:rPr>
                <w:rFonts w:ascii="Times New Roman" w:hAnsi="Times New Roman"/>
              </w:rPr>
            </w:pPr>
          </w:p>
        </w:tc>
        <w:tc>
          <w:tcPr>
            <w:tcW w:w="1985" w:type="dxa"/>
          </w:tcPr>
          <w:p w:rsidR="00D07C36" w:rsidRPr="00D07C36" w:rsidRDefault="00D07C36" w:rsidP="00B65D4E">
            <w:pPr>
              <w:rPr>
                <w:rFonts w:ascii="Times New Roman" w:hAnsi="Times New Roman"/>
                <w:sz w:val="28"/>
                <w:szCs w:val="28"/>
              </w:rPr>
            </w:pPr>
          </w:p>
          <w:p w:rsidR="00D07C36" w:rsidRPr="00D07C36" w:rsidRDefault="00D07C36" w:rsidP="00B65D4E">
            <w:pPr>
              <w:rPr>
                <w:rFonts w:ascii="Times New Roman" w:hAnsi="Times New Roman"/>
                <w:sz w:val="28"/>
                <w:szCs w:val="28"/>
              </w:rPr>
            </w:pPr>
          </w:p>
          <w:p w:rsidR="00D07C36" w:rsidRPr="00D07C36" w:rsidRDefault="00D07C36" w:rsidP="00B65D4E">
            <w:pPr>
              <w:rPr>
                <w:rFonts w:ascii="Times New Roman" w:hAnsi="Times New Roman"/>
                <w:sz w:val="28"/>
                <w:szCs w:val="28"/>
              </w:rPr>
            </w:pPr>
            <w:r w:rsidRPr="00D07C36">
              <w:rPr>
                <w:rFonts w:ascii="Times New Roman" w:hAnsi="Times New Roman"/>
                <w:sz w:val="28"/>
                <w:szCs w:val="28"/>
              </w:rPr>
              <w:t xml:space="preserve">С.А. </w:t>
            </w:r>
            <w:proofErr w:type="spellStart"/>
            <w:r w:rsidRPr="00D07C36">
              <w:rPr>
                <w:rFonts w:ascii="Times New Roman" w:hAnsi="Times New Roman"/>
                <w:sz w:val="28"/>
                <w:szCs w:val="28"/>
              </w:rPr>
              <w:t>Шнайдер</w:t>
            </w:r>
            <w:proofErr w:type="spellEnd"/>
          </w:p>
        </w:tc>
      </w:tr>
    </w:tbl>
    <w:p w:rsidR="009B3974" w:rsidRDefault="009B3974" w:rsidP="00E2231F">
      <w:pPr>
        <w:ind w:left="330"/>
        <w:outlineLvl w:val="0"/>
        <w:rPr>
          <w:rFonts w:ascii="Times New Roman" w:hAnsi="Times New Roman"/>
          <w:sz w:val="28"/>
          <w:szCs w:val="28"/>
        </w:rPr>
      </w:pPr>
    </w:p>
    <w:p w:rsidR="00E71EC6" w:rsidRDefault="00E71EC6" w:rsidP="00E2231F">
      <w:pPr>
        <w:ind w:left="330"/>
        <w:outlineLvl w:val="0"/>
        <w:rPr>
          <w:rFonts w:ascii="Times New Roman" w:hAnsi="Times New Roman"/>
          <w:sz w:val="28"/>
          <w:szCs w:val="28"/>
        </w:rPr>
      </w:pPr>
    </w:p>
    <w:p w:rsidR="00E71EC6" w:rsidRDefault="00E71EC6" w:rsidP="00E2231F">
      <w:pPr>
        <w:ind w:left="330"/>
        <w:outlineLvl w:val="0"/>
        <w:rPr>
          <w:rFonts w:ascii="Times New Roman" w:hAnsi="Times New Roman"/>
          <w:sz w:val="28"/>
          <w:szCs w:val="28"/>
        </w:rPr>
      </w:pPr>
    </w:p>
    <w:p w:rsidR="00E71EC6" w:rsidRDefault="00E71EC6" w:rsidP="00E2231F">
      <w:pPr>
        <w:ind w:left="330"/>
        <w:outlineLvl w:val="0"/>
        <w:rPr>
          <w:rFonts w:ascii="Times New Roman" w:hAnsi="Times New Roman"/>
          <w:sz w:val="28"/>
          <w:szCs w:val="28"/>
        </w:rPr>
      </w:pPr>
    </w:p>
    <w:p w:rsidR="00E71EC6" w:rsidRDefault="00E71EC6" w:rsidP="00E2231F">
      <w:pPr>
        <w:ind w:left="330"/>
        <w:outlineLvl w:val="0"/>
        <w:rPr>
          <w:rFonts w:ascii="Times New Roman" w:hAnsi="Times New Roman"/>
          <w:sz w:val="28"/>
          <w:szCs w:val="28"/>
        </w:rPr>
      </w:pPr>
    </w:p>
    <w:p w:rsidR="00E71EC6" w:rsidRDefault="00E71EC6" w:rsidP="00E2231F">
      <w:pPr>
        <w:ind w:left="330"/>
        <w:outlineLvl w:val="0"/>
        <w:rPr>
          <w:rFonts w:ascii="Times New Roman" w:hAnsi="Times New Roman"/>
          <w:sz w:val="28"/>
          <w:szCs w:val="28"/>
        </w:rPr>
      </w:pPr>
    </w:p>
    <w:p w:rsidR="00D84D04" w:rsidRDefault="00D84D04" w:rsidP="00E2231F">
      <w:pPr>
        <w:ind w:left="330"/>
        <w:outlineLvl w:val="0"/>
        <w:rPr>
          <w:rFonts w:ascii="Times New Roman" w:hAnsi="Times New Roman"/>
          <w:sz w:val="28"/>
          <w:szCs w:val="28"/>
        </w:rPr>
      </w:pPr>
    </w:p>
    <w:p w:rsidR="00484E2E" w:rsidRDefault="00484E2E" w:rsidP="00E2231F">
      <w:pPr>
        <w:ind w:left="330"/>
        <w:outlineLvl w:val="0"/>
        <w:rPr>
          <w:rFonts w:ascii="Times New Roman" w:hAnsi="Times New Roman"/>
          <w:sz w:val="28"/>
          <w:szCs w:val="28"/>
        </w:rPr>
      </w:pPr>
    </w:p>
    <w:p w:rsidR="009102D5" w:rsidRDefault="009102D5" w:rsidP="00E2231F">
      <w:pPr>
        <w:ind w:left="330"/>
        <w:outlineLvl w:val="0"/>
        <w:rPr>
          <w:rFonts w:ascii="Times New Roman" w:hAnsi="Times New Roman"/>
          <w:sz w:val="28"/>
          <w:szCs w:val="28"/>
        </w:rPr>
      </w:pPr>
    </w:p>
    <w:p w:rsidR="009102D5" w:rsidRDefault="009102D5" w:rsidP="00E2231F">
      <w:pPr>
        <w:ind w:left="330"/>
        <w:outlineLvl w:val="0"/>
        <w:rPr>
          <w:rFonts w:ascii="Times New Roman" w:hAnsi="Times New Roman"/>
          <w:sz w:val="28"/>
          <w:szCs w:val="28"/>
        </w:rPr>
      </w:pPr>
    </w:p>
    <w:tbl>
      <w:tblPr>
        <w:tblStyle w:val="a6"/>
        <w:tblW w:w="0" w:type="auto"/>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gridCol w:w="4666"/>
      </w:tblGrid>
      <w:tr w:rsidR="00E71EC6" w:rsidTr="00484E2E">
        <w:tc>
          <w:tcPr>
            <w:tcW w:w="4575" w:type="dxa"/>
          </w:tcPr>
          <w:p w:rsidR="00E71EC6" w:rsidRDefault="00E71EC6" w:rsidP="00E2231F">
            <w:pPr>
              <w:outlineLvl w:val="0"/>
              <w:rPr>
                <w:rFonts w:ascii="Times New Roman" w:hAnsi="Times New Roman"/>
                <w:sz w:val="28"/>
                <w:szCs w:val="28"/>
              </w:rPr>
            </w:pPr>
          </w:p>
        </w:tc>
        <w:tc>
          <w:tcPr>
            <w:tcW w:w="4666" w:type="dxa"/>
          </w:tcPr>
          <w:p w:rsidR="00E71EC6" w:rsidRPr="00745EFA" w:rsidRDefault="00E71EC6" w:rsidP="00E71EC6">
            <w:pPr>
              <w:ind w:left="162" w:right="-20"/>
              <w:jc w:val="left"/>
              <w:rPr>
                <w:rFonts w:ascii="Times New Roman" w:hAnsi="Times New Roman"/>
                <w:sz w:val="28"/>
                <w:szCs w:val="28"/>
              </w:rPr>
            </w:pPr>
            <w:r w:rsidRPr="00745EFA">
              <w:rPr>
                <w:rFonts w:ascii="Times New Roman" w:hAnsi="Times New Roman"/>
                <w:spacing w:val="-1"/>
                <w:sz w:val="28"/>
                <w:szCs w:val="28"/>
              </w:rPr>
              <w:t>П</w:t>
            </w:r>
            <w:r w:rsidRPr="00745EFA">
              <w:rPr>
                <w:rFonts w:ascii="Times New Roman" w:hAnsi="Times New Roman"/>
                <w:spacing w:val="1"/>
                <w:sz w:val="28"/>
                <w:szCs w:val="28"/>
              </w:rPr>
              <w:t>ри</w:t>
            </w:r>
            <w:r w:rsidRPr="00745EFA">
              <w:rPr>
                <w:rFonts w:ascii="Times New Roman" w:hAnsi="Times New Roman"/>
                <w:spacing w:val="-1"/>
                <w:sz w:val="28"/>
                <w:szCs w:val="28"/>
              </w:rPr>
              <w:t>л</w:t>
            </w:r>
            <w:r w:rsidRPr="00745EFA">
              <w:rPr>
                <w:rFonts w:ascii="Times New Roman" w:hAnsi="Times New Roman"/>
                <w:spacing w:val="-6"/>
                <w:sz w:val="28"/>
                <w:szCs w:val="28"/>
              </w:rPr>
              <w:t>о</w:t>
            </w:r>
            <w:r w:rsidRPr="00745EFA">
              <w:rPr>
                <w:rFonts w:ascii="Times New Roman" w:hAnsi="Times New Roman"/>
                <w:spacing w:val="-4"/>
                <w:sz w:val="28"/>
                <w:szCs w:val="28"/>
              </w:rPr>
              <w:t>ж</w:t>
            </w:r>
            <w:r w:rsidRPr="00745EFA">
              <w:rPr>
                <w:rFonts w:ascii="Times New Roman" w:hAnsi="Times New Roman"/>
                <w:spacing w:val="-2"/>
                <w:sz w:val="28"/>
                <w:szCs w:val="28"/>
              </w:rPr>
              <w:t>е</w:t>
            </w:r>
            <w:r w:rsidRPr="00745EFA">
              <w:rPr>
                <w:rFonts w:ascii="Times New Roman" w:hAnsi="Times New Roman"/>
                <w:spacing w:val="-1"/>
                <w:sz w:val="28"/>
                <w:szCs w:val="28"/>
              </w:rPr>
              <w:t>н</w:t>
            </w:r>
            <w:r w:rsidRPr="00745EFA">
              <w:rPr>
                <w:rFonts w:ascii="Times New Roman" w:hAnsi="Times New Roman"/>
                <w:spacing w:val="1"/>
                <w:sz w:val="28"/>
                <w:szCs w:val="28"/>
              </w:rPr>
              <w:t>и</w:t>
            </w:r>
            <w:r w:rsidRPr="00745EFA">
              <w:rPr>
                <w:rFonts w:ascii="Times New Roman" w:hAnsi="Times New Roman"/>
                <w:sz w:val="28"/>
                <w:szCs w:val="28"/>
              </w:rPr>
              <w:t>е</w:t>
            </w:r>
            <w:r>
              <w:rPr>
                <w:rFonts w:ascii="Times New Roman" w:hAnsi="Times New Roman"/>
                <w:sz w:val="28"/>
                <w:szCs w:val="28"/>
              </w:rPr>
              <w:t xml:space="preserve"> </w:t>
            </w:r>
          </w:p>
          <w:p w:rsidR="00E71EC6" w:rsidRDefault="00E71EC6" w:rsidP="00E71EC6">
            <w:pPr>
              <w:ind w:left="162" w:right="-113"/>
              <w:jc w:val="left"/>
              <w:rPr>
                <w:rFonts w:ascii="Times New Roman" w:hAnsi="Times New Roman"/>
                <w:sz w:val="28"/>
                <w:szCs w:val="28"/>
              </w:rPr>
            </w:pPr>
            <w:r w:rsidRPr="00745EFA">
              <w:rPr>
                <w:rFonts w:ascii="Times New Roman" w:hAnsi="Times New Roman"/>
                <w:sz w:val="28"/>
                <w:szCs w:val="28"/>
              </w:rPr>
              <w:t xml:space="preserve">к </w:t>
            </w:r>
            <w:r w:rsidRPr="00745EFA">
              <w:rPr>
                <w:rFonts w:ascii="Times New Roman" w:hAnsi="Times New Roman"/>
                <w:spacing w:val="1"/>
                <w:sz w:val="28"/>
                <w:szCs w:val="28"/>
              </w:rPr>
              <w:t>п</w:t>
            </w:r>
            <w:r w:rsidRPr="00745EFA">
              <w:rPr>
                <w:rFonts w:ascii="Times New Roman" w:hAnsi="Times New Roman"/>
                <w:spacing w:val="6"/>
                <w:sz w:val="28"/>
                <w:szCs w:val="28"/>
              </w:rPr>
              <w:t>о</w:t>
            </w:r>
            <w:r w:rsidRPr="00745EFA">
              <w:rPr>
                <w:rFonts w:ascii="Times New Roman" w:hAnsi="Times New Roman"/>
                <w:sz w:val="28"/>
                <w:szCs w:val="28"/>
              </w:rPr>
              <w:t>с</w:t>
            </w:r>
            <w:r w:rsidRPr="00745EFA">
              <w:rPr>
                <w:rFonts w:ascii="Times New Roman" w:hAnsi="Times New Roman"/>
                <w:spacing w:val="2"/>
                <w:sz w:val="28"/>
                <w:szCs w:val="28"/>
              </w:rPr>
              <w:t>т</w:t>
            </w:r>
            <w:r w:rsidRPr="00745EFA">
              <w:rPr>
                <w:rFonts w:ascii="Times New Roman" w:hAnsi="Times New Roman"/>
                <w:sz w:val="28"/>
                <w:szCs w:val="28"/>
              </w:rPr>
              <w:t>а</w:t>
            </w:r>
            <w:r w:rsidRPr="00745EFA">
              <w:rPr>
                <w:rFonts w:ascii="Times New Roman" w:hAnsi="Times New Roman"/>
                <w:spacing w:val="-1"/>
                <w:sz w:val="28"/>
                <w:szCs w:val="28"/>
              </w:rPr>
              <w:t>н</w:t>
            </w:r>
            <w:r w:rsidRPr="00745EFA">
              <w:rPr>
                <w:rFonts w:ascii="Times New Roman" w:hAnsi="Times New Roman"/>
                <w:spacing w:val="1"/>
                <w:sz w:val="28"/>
                <w:szCs w:val="28"/>
              </w:rPr>
              <w:t>о</w:t>
            </w:r>
            <w:r w:rsidRPr="00745EFA">
              <w:rPr>
                <w:rFonts w:ascii="Times New Roman" w:hAnsi="Times New Roman"/>
                <w:spacing w:val="-5"/>
                <w:sz w:val="28"/>
                <w:szCs w:val="28"/>
              </w:rPr>
              <w:t>в</w:t>
            </w:r>
            <w:r w:rsidRPr="00745EFA">
              <w:rPr>
                <w:rFonts w:ascii="Times New Roman" w:hAnsi="Times New Roman"/>
                <w:spacing w:val="-1"/>
                <w:sz w:val="28"/>
                <w:szCs w:val="28"/>
              </w:rPr>
              <w:t>л</w:t>
            </w:r>
            <w:r w:rsidRPr="00745EFA">
              <w:rPr>
                <w:rFonts w:ascii="Times New Roman" w:hAnsi="Times New Roman"/>
                <w:sz w:val="28"/>
                <w:szCs w:val="28"/>
              </w:rPr>
              <w:t>е</w:t>
            </w:r>
            <w:r w:rsidRPr="00745EFA">
              <w:rPr>
                <w:rFonts w:ascii="Times New Roman" w:hAnsi="Times New Roman"/>
                <w:spacing w:val="1"/>
                <w:sz w:val="28"/>
                <w:szCs w:val="28"/>
              </w:rPr>
              <w:t>ни</w:t>
            </w:r>
            <w:r w:rsidRPr="00745EFA">
              <w:rPr>
                <w:rFonts w:ascii="Times New Roman" w:hAnsi="Times New Roman"/>
                <w:sz w:val="28"/>
                <w:szCs w:val="28"/>
              </w:rPr>
              <w:t>ю</w:t>
            </w:r>
            <w:r w:rsidRPr="00745EFA">
              <w:rPr>
                <w:rFonts w:ascii="Times New Roman" w:hAnsi="Times New Roman"/>
                <w:spacing w:val="-1"/>
                <w:sz w:val="28"/>
                <w:szCs w:val="28"/>
              </w:rPr>
              <w:t xml:space="preserve"> </w:t>
            </w:r>
            <w:r w:rsidRPr="00745EFA">
              <w:rPr>
                <w:rFonts w:ascii="Times New Roman" w:hAnsi="Times New Roman"/>
                <w:spacing w:val="-3"/>
                <w:sz w:val="28"/>
                <w:szCs w:val="28"/>
              </w:rPr>
              <w:t>А</w:t>
            </w:r>
            <w:r w:rsidRPr="00745EFA">
              <w:rPr>
                <w:rFonts w:ascii="Times New Roman" w:hAnsi="Times New Roman"/>
                <w:spacing w:val="1"/>
                <w:sz w:val="28"/>
                <w:szCs w:val="28"/>
              </w:rPr>
              <w:t>д</w:t>
            </w:r>
            <w:r w:rsidRPr="00745EFA">
              <w:rPr>
                <w:rFonts w:ascii="Times New Roman" w:hAnsi="Times New Roman"/>
                <w:sz w:val="28"/>
                <w:szCs w:val="28"/>
              </w:rPr>
              <w:t>м</w:t>
            </w:r>
            <w:r w:rsidRPr="00745EFA">
              <w:rPr>
                <w:rFonts w:ascii="Times New Roman" w:hAnsi="Times New Roman"/>
                <w:spacing w:val="-1"/>
                <w:sz w:val="28"/>
                <w:szCs w:val="28"/>
              </w:rPr>
              <w:t>и</w:t>
            </w:r>
            <w:r w:rsidRPr="00745EFA">
              <w:rPr>
                <w:rFonts w:ascii="Times New Roman" w:hAnsi="Times New Roman"/>
                <w:spacing w:val="1"/>
                <w:sz w:val="28"/>
                <w:szCs w:val="28"/>
              </w:rPr>
              <w:t>н</w:t>
            </w:r>
            <w:r w:rsidRPr="00745EFA">
              <w:rPr>
                <w:rFonts w:ascii="Times New Roman" w:hAnsi="Times New Roman"/>
                <w:spacing w:val="-1"/>
                <w:sz w:val="28"/>
                <w:szCs w:val="28"/>
              </w:rPr>
              <w:t>и</w:t>
            </w:r>
            <w:r w:rsidRPr="00745EFA">
              <w:rPr>
                <w:rFonts w:ascii="Times New Roman" w:hAnsi="Times New Roman"/>
                <w:sz w:val="28"/>
                <w:szCs w:val="28"/>
              </w:rPr>
              <w:t>с</w:t>
            </w:r>
            <w:r w:rsidRPr="00745EFA">
              <w:rPr>
                <w:rFonts w:ascii="Times New Roman" w:hAnsi="Times New Roman"/>
                <w:spacing w:val="2"/>
                <w:sz w:val="28"/>
                <w:szCs w:val="28"/>
              </w:rPr>
              <w:t>т</w:t>
            </w:r>
            <w:r w:rsidRPr="00745EFA">
              <w:rPr>
                <w:rFonts w:ascii="Times New Roman" w:hAnsi="Times New Roman"/>
                <w:spacing w:val="1"/>
                <w:sz w:val="28"/>
                <w:szCs w:val="28"/>
              </w:rPr>
              <w:t>р</w:t>
            </w:r>
            <w:r w:rsidRPr="00745EFA">
              <w:rPr>
                <w:rFonts w:ascii="Times New Roman" w:hAnsi="Times New Roman"/>
                <w:spacing w:val="-2"/>
                <w:sz w:val="28"/>
                <w:szCs w:val="28"/>
              </w:rPr>
              <w:t>а</w:t>
            </w:r>
            <w:r w:rsidRPr="00745EFA">
              <w:rPr>
                <w:rFonts w:ascii="Times New Roman" w:hAnsi="Times New Roman"/>
                <w:spacing w:val="1"/>
                <w:sz w:val="28"/>
                <w:szCs w:val="28"/>
              </w:rPr>
              <w:t>ц</w:t>
            </w:r>
            <w:r w:rsidRPr="00745EFA">
              <w:rPr>
                <w:rFonts w:ascii="Times New Roman" w:hAnsi="Times New Roman"/>
                <w:spacing w:val="-1"/>
                <w:sz w:val="28"/>
                <w:szCs w:val="28"/>
              </w:rPr>
              <w:t>и</w:t>
            </w:r>
            <w:r w:rsidRPr="00745EFA">
              <w:rPr>
                <w:rFonts w:ascii="Times New Roman" w:hAnsi="Times New Roman"/>
                <w:sz w:val="28"/>
                <w:szCs w:val="28"/>
              </w:rPr>
              <w:t>и Петровс</w:t>
            </w:r>
            <w:r w:rsidRPr="00745EFA">
              <w:rPr>
                <w:rFonts w:ascii="Times New Roman" w:hAnsi="Times New Roman"/>
                <w:spacing w:val="-16"/>
                <w:sz w:val="28"/>
                <w:szCs w:val="28"/>
              </w:rPr>
              <w:t>к</w:t>
            </w:r>
            <w:r w:rsidRPr="00745EFA">
              <w:rPr>
                <w:rFonts w:ascii="Times New Roman" w:hAnsi="Times New Roman"/>
                <w:spacing w:val="1"/>
                <w:sz w:val="28"/>
                <w:szCs w:val="28"/>
              </w:rPr>
              <w:t>о</w:t>
            </w:r>
            <w:r w:rsidRPr="00745EFA">
              <w:rPr>
                <w:rFonts w:ascii="Times New Roman" w:hAnsi="Times New Roman"/>
                <w:spacing w:val="-10"/>
                <w:sz w:val="28"/>
                <w:szCs w:val="28"/>
              </w:rPr>
              <w:t>г</w:t>
            </w:r>
            <w:r w:rsidRPr="00745EFA">
              <w:rPr>
                <w:rFonts w:ascii="Times New Roman" w:hAnsi="Times New Roman"/>
                <w:sz w:val="28"/>
                <w:szCs w:val="28"/>
              </w:rPr>
              <w:t>о</w:t>
            </w:r>
            <w:r w:rsidRPr="00745EFA">
              <w:rPr>
                <w:rFonts w:ascii="Times New Roman" w:hAnsi="Times New Roman"/>
                <w:spacing w:val="1"/>
                <w:sz w:val="28"/>
                <w:szCs w:val="28"/>
              </w:rPr>
              <w:t xml:space="preserve"> </w:t>
            </w:r>
            <w:r w:rsidRPr="00745EFA">
              <w:rPr>
                <w:rFonts w:ascii="Times New Roman" w:hAnsi="Times New Roman"/>
                <w:spacing w:val="3"/>
                <w:sz w:val="28"/>
                <w:szCs w:val="28"/>
              </w:rPr>
              <w:t>с</w:t>
            </w:r>
            <w:r w:rsidRPr="00745EFA">
              <w:rPr>
                <w:rFonts w:ascii="Times New Roman" w:hAnsi="Times New Roman"/>
                <w:sz w:val="28"/>
                <w:szCs w:val="28"/>
              </w:rPr>
              <w:t>е</w:t>
            </w:r>
            <w:r w:rsidRPr="00745EFA">
              <w:rPr>
                <w:rFonts w:ascii="Times New Roman" w:hAnsi="Times New Roman"/>
                <w:spacing w:val="-1"/>
                <w:sz w:val="28"/>
                <w:szCs w:val="28"/>
              </w:rPr>
              <w:t>ль</w:t>
            </w:r>
            <w:r w:rsidRPr="00745EFA">
              <w:rPr>
                <w:rFonts w:ascii="Times New Roman" w:hAnsi="Times New Roman"/>
                <w:sz w:val="28"/>
                <w:szCs w:val="28"/>
              </w:rPr>
              <w:t>с</w:t>
            </w:r>
            <w:r w:rsidRPr="00745EFA">
              <w:rPr>
                <w:rFonts w:ascii="Times New Roman" w:hAnsi="Times New Roman"/>
                <w:spacing w:val="-14"/>
                <w:sz w:val="28"/>
                <w:szCs w:val="28"/>
              </w:rPr>
              <w:t>к</w:t>
            </w:r>
            <w:r w:rsidRPr="00745EFA">
              <w:rPr>
                <w:rFonts w:ascii="Times New Roman" w:hAnsi="Times New Roman"/>
                <w:spacing w:val="1"/>
                <w:sz w:val="28"/>
                <w:szCs w:val="28"/>
              </w:rPr>
              <w:t>о</w:t>
            </w:r>
            <w:r w:rsidRPr="00745EFA">
              <w:rPr>
                <w:rFonts w:ascii="Times New Roman" w:hAnsi="Times New Roman"/>
                <w:spacing w:val="-10"/>
                <w:sz w:val="28"/>
                <w:szCs w:val="28"/>
              </w:rPr>
              <w:t>г</w:t>
            </w:r>
            <w:r w:rsidRPr="00745EFA">
              <w:rPr>
                <w:rFonts w:ascii="Times New Roman" w:hAnsi="Times New Roman"/>
                <w:sz w:val="28"/>
                <w:szCs w:val="28"/>
              </w:rPr>
              <w:t>о</w:t>
            </w:r>
            <w:r w:rsidRPr="00745EFA">
              <w:rPr>
                <w:rFonts w:ascii="Times New Roman" w:hAnsi="Times New Roman"/>
                <w:spacing w:val="1"/>
                <w:sz w:val="28"/>
                <w:szCs w:val="28"/>
              </w:rPr>
              <w:t xml:space="preserve"> </w:t>
            </w:r>
            <w:r w:rsidRPr="00745EFA">
              <w:rPr>
                <w:rFonts w:ascii="Times New Roman" w:hAnsi="Times New Roman"/>
                <w:spacing w:val="-1"/>
                <w:sz w:val="28"/>
                <w:szCs w:val="28"/>
              </w:rPr>
              <w:t>п</w:t>
            </w:r>
            <w:r w:rsidRPr="00745EFA">
              <w:rPr>
                <w:rFonts w:ascii="Times New Roman" w:hAnsi="Times New Roman"/>
                <w:spacing w:val="8"/>
                <w:sz w:val="28"/>
                <w:szCs w:val="28"/>
              </w:rPr>
              <w:t>о</w:t>
            </w:r>
            <w:r w:rsidRPr="00745EFA">
              <w:rPr>
                <w:rFonts w:ascii="Times New Roman" w:hAnsi="Times New Roman"/>
                <w:spacing w:val="3"/>
                <w:sz w:val="28"/>
                <w:szCs w:val="28"/>
              </w:rPr>
              <w:t>с</w:t>
            </w:r>
            <w:r w:rsidRPr="00745EFA">
              <w:rPr>
                <w:rFonts w:ascii="Times New Roman" w:hAnsi="Times New Roman"/>
                <w:sz w:val="28"/>
                <w:szCs w:val="28"/>
              </w:rPr>
              <w:t>е</w:t>
            </w:r>
            <w:r w:rsidRPr="00745EFA">
              <w:rPr>
                <w:rFonts w:ascii="Times New Roman" w:hAnsi="Times New Roman"/>
                <w:spacing w:val="-1"/>
                <w:sz w:val="28"/>
                <w:szCs w:val="28"/>
              </w:rPr>
              <w:t>л</w:t>
            </w:r>
            <w:r w:rsidRPr="00745EFA">
              <w:rPr>
                <w:rFonts w:ascii="Times New Roman" w:hAnsi="Times New Roman"/>
                <w:spacing w:val="-2"/>
                <w:sz w:val="28"/>
                <w:szCs w:val="28"/>
              </w:rPr>
              <w:t>е</w:t>
            </w:r>
            <w:r w:rsidRPr="00745EFA">
              <w:rPr>
                <w:rFonts w:ascii="Times New Roman" w:hAnsi="Times New Roman"/>
                <w:spacing w:val="1"/>
                <w:sz w:val="28"/>
                <w:szCs w:val="28"/>
              </w:rPr>
              <w:t>ни</w:t>
            </w:r>
            <w:r w:rsidRPr="00745EFA">
              <w:rPr>
                <w:rFonts w:ascii="Times New Roman" w:hAnsi="Times New Roman"/>
                <w:sz w:val="28"/>
                <w:szCs w:val="28"/>
              </w:rPr>
              <w:t xml:space="preserve">я </w:t>
            </w:r>
          </w:p>
          <w:p w:rsidR="00E71EC6" w:rsidRDefault="00E71EC6" w:rsidP="009102D5">
            <w:pPr>
              <w:outlineLvl w:val="0"/>
              <w:rPr>
                <w:rFonts w:ascii="Times New Roman" w:hAnsi="Times New Roman"/>
                <w:spacing w:val="-1"/>
                <w:sz w:val="28"/>
                <w:szCs w:val="28"/>
              </w:rPr>
            </w:pPr>
            <w:r>
              <w:rPr>
                <w:rFonts w:ascii="Times New Roman" w:hAnsi="Times New Roman"/>
                <w:spacing w:val="-4"/>
                <w:sz w:val="28"/>
                <w:szCs w:val="28"/>
              </w:rPr>
              <w:t xml:space="preserve">  </w:t>
            </w:r>
            <w:r w:rsidRPr="00745EFA">
              <w:rPr>
                <w:rFonts w:ascii="Times New Roman" w:hAnsi="Times New Roman"/>
                <w:spacing w:val="-4"/>
                <w:sz w:val="28"/>
                <w:szCs w:val="28"/>
              </w:rPr>
              <w:t>о</w:t>
            </w:r>
            <w:r w:rsidRPr="00745EFA">
              <w:rPr>
                <w:rFonts w:ascii="Times New Roman" w:hAnsi="Times New Roman"/>
                <w:sz w:val="28"/>
                <w:szCs w:val="28"/>
              </w:rPr>
              <w:t xml:space="preserve">т </w:t>
            </w:r>
            <w:r w:rsidR="004A4852">
              <w:rPr>
                <w:rFonts w:ascii="Times New Roman" w:hAnsi="Times New Roman"/>
                <w:sz w:val="28"/>
                <w:szCs w:val="28"/>
              </w:rPr>
              <w:t>13.10</w:t>
            </w:r>
            <w:r w:rsidR="009102D5">
              <w:rPr>
                <w:rFonts w:ascii="Times New Roman" w:hAnsi="Times New Roman"/>
                <w:sz w:val="28"/>
                <w:szCs w:val="28"/>
              </w:rPr>
              <w:t>.</w:t>
            </w:r>
            <w:r>
              <w:rPr>
                <w:rFonts w:ascii="Times New Roman" w:hAnsi="Times New Roman"/>
                <w:sz w:val="28"/>
                <w:szCs w:val="28"/>
              </w:rPr>
              <w:t>2023</w:t>
            </w:r>
            <w:r w:rsidRPr="00745EFA">
              <w:rPr>
                <w:rFonts w:ascii="Times New Roman" w:hAnsi="Times New Roman"/>
                <w:sz w:val="28"/>
                <w:szCs w:val="28"/>
              </w:rPr>
              <w:t xml:space="preserve"> </w:t>
            </w:r>
            <w:r w:rsidRPr="00745EFA">
              <w:rPr>
                <w:rFonts w:ascii="Times New Roman" w:hAnsi="Times New Roman"/>
                <w:spacing w:val="-1"/>
                <w:sz w:val="28"/>
                <w:szCs w:val="28"/>
              </w:rPr>
              <w:t xml:space="preserve">№ </w:t>
            </w:r>
            <w:r w:rsidR="00631FEC">
              <w:rPr>
                <w:rFonts w:ascii="Times New Roman" w:hAnsi="Times New Roman"/>
                <w:spacing w:val="-1"/>
                <w:sz w:val="28"/>
                <w:szCs w:val="28"/>
              </w:rPr>
              <w:t>1</w:t>
            </w:r>
            <w:r w:rsidR="00D84D04">
              <w:rPr>
                <w:rFonts w:ascii="Times New Roman" w:hAnsi="Times New Roman"/>
                <w:spacing w:val="-1"/>
                <w:sz w:val="28"/>
                <w:szCs w:val="28"/>
              </w:rPr>
              <w:t>63</w:t>
            </w:r>
          </w:p>
          <w:p w:rsidR="009102D5" w:rsidRDefault="009102D5" w:rsidP="009102D5">
            <w:pPr>
              <w:outlineLvl w:val="0"/>
              <w:rPr>
                <w:rFonts w:ascii="Times New Roman" w:hAnsi="Times New Roman"/>
                <w:sz w:val="28"/>
                <w:szCs w:val="28"/>
              </w:rPr>
            </w:pPr>
          </w:p>
        </w:tc>
      </w:tr>
    </w:tbl>
    <w:p w:rsidR="009102D5" w:rsidRDefault="009102D5" w:rsidP="009102D5">
      <w:pPr>
        <w:jc w:val="center"/>
        <w:rPr>
          <w:rFonts w:ascii="Times New Roman" w:hAnsi="Times New Roman"/>
          <w:b/>
          <w:sz w:val="28"/>
          <w:szCs w:val="28"/>
        </w:rPr>
      </w:pPr>
    </w:p>
    <w:p w:rsidR="00D84D04" w:rsidRPr="00FA2B03" w:rsidRDefault="00D84D04" w:rsidP="00D84D04">
      <w:pPr>
        <w:ind w:firstLine="539"/>
        <w:jc w:val="center"/>
        <w:rPr>
          <w:rFonts w:ascii="Times New Roman" w:hAnsi="Times New Roman"/>
          <w:color w:val="000000"/>
          <w:sz w:val="28"/>
          <w:szCs w:val="28"/>
        </w:rPr>
      </w:pPr>
      <w:r w:rsidRPr="00FA2B03">
        <w:rPr>
          <w:rFonts w:ascii="Times New Roman" w:hAnsi="Times New Roman"/>
          <w:color w:val="000000"/>
          <w:sz w:val="28"/>
          <w:szCs w:val="28"/>
        </w:rPr>
        <w:t xml:space="preserve">Порядок </w:t>
      </w:r>
    </w:p>
    <w:p w:rsidR="00D84D04" w:rsidRPr="00FA2B03" w:rsidRDefault="00D84D04" w:rsidP="00D84D04">
      <w:pPr>
        <w:ind w:firstLine="539"/>
        <w:jc w:val="center"/>
        <w:rPr>
          <w:rFonts w:ascii="Times New Roman" w:hAnsi="Times New Roman"/>
          <w:color w:val="000000"/>
          <w:sz w:val="28"/>
          <w:szCs w:val="28"/>
        </w:rPr>
      </w:pPr>
      <w:r w:rsidRPr="00FA2B03">
        <w:rPr>
          <w:rFonts w:ascii="Times New Roman" w:hAnsi="Times New Roman"/>
          <w:color w:val="000000"/>
          <w:sz w:val="28"/>
          <w:szCs w:val="28"/>
        </w:rPr>
        <w:t xml:space="preserve">деятельности специализированной службы </w:t>
      </w:r>
    </w:p>
    <w:p w:rsidR="00D84D04" w:rsidRPr="00FA2B03" w:rsidRDefault="00D84D04" w:rsidP="00D84D04">
      <w:pPr>
        <w:ind w:firstLine="539"/>
        <w:jc w:val="center"/>
        <w:rPr>
          <w:rFonts w:ascii="Times New Roman" w:hAnsi="Times New Roman"/>
          <w:color w:val="000000"/>
          <w:sz w:val="28"/>
          <w:szCs w:val="28"/>
        </w:rPr>
      </w:pPr>
      <w:r w:rsidRPr="00FA2B03">
        <w:rPr>
          <w:rFonts w:ascii="Times New Roman" w:hAnsi="Times New Roman"/>
          <w:color w:val="000000"/>
          <w:sz w:val="28"/>
          <w:szCs w:val="28"/>
        </w:rPr>
        <w:t>по вопросам похоронного дела на территории</w:t>
      </w:r>
      <w:r w:rsidRPr="00FA2B03">
        <w:rPr>
          <w:rFonts w:ascii="Times New Roman" w:hAnsi="Times New Roman"/>
          <w:color w:val="000000"/>
          <w:spacing w:val="2"/>
          <w:sz w:val="28"/>
          <w:szCs w:val="28"/>
        </w:rPr>
        <w:t xml:space="preserve"> </w:t>
      </w:r>
      <w:r>
        <w:rPr>
          <w:rFonts w:ascii="Times New Roman" w:hAnsi="Times New Roman"/>
          <w:color w:val="000000"/>
          <w:spacing w:val="2"/>
          <w:sz w:val="28"/>
          <w:szCs w:val="28"/>
        </w:rPr>
        <w:t>Петровского</w:t>
      </w:r>
      <w:r w:rsidRPr="00FA2B03">
        <w:rPr>
          <w:rFonts w:ascii="Times New Roman" w:hAnsi="Times New Roman"/>
          <w:color w:val="000000"/>
          <w:spacing w:val="2"/>
          <w:sz w:val="28"/>
          <w:szCs w:val="28"/>
        </w:rPr>
        <w:t xml:space="preserve"> сельского поселения</w:t>
      </w:r>
      <w:r w:rsidRPr="00FA2B03">
        <w:rPr>
          <w:rFonts w:ascii="Times New Roman" w:hAnsi="Times New Roman"/>
          <w:color w:val="000000"/>
          <w:sz w:val="28"/>
          <w:szCs w:val="28"/>
        </w:rPr>
        <w:t xml:space="preserve"> Омского муниципального района Омской области</w:t>
      </w:r>
    </w:p>
    <w:p w:rsidR="00D84D04" w:rsidRPr="00D84D04" w:rsidRDefault="00D84D04" w:rsidP="00D84D04">
      <w:pPr>
        <w:ind w:firstLine="540"/>
        <w:rPr>
          <w:rFonts w:ascii="Times New Roman" w:hAnsi="Times New Roman"/>
          <w:color w:val="000000"/>
          <w:sz w:val="28"/>
          <w:szCs w:val="28"/>
        </w:rPr>
      </w:pPr>
    </w:p>
    <w:p w:rsidR="00D84D04" w:rsidRPr="00D84D04" w:rsidRDefault="00D84D04" w:rsidP="00D84D04">
      <w:pPr>
        <w:pStyle w:val="a3"/>
        <w:ind w:left="0"/>
        <w:jc w:val="center"/>
        <w:rPr>
          <w:rFonts w:ascii="Times New Roman" w:hAnsi="Times New Roman"/>
          <w:color w:val="000000"/>
          <w:sz w:val="28"/>
          <w:szCs w:val="28"/>
        </w:rPr>
      </w:pPr>
      <w:r w:rsidRPr="00D84D04">
        <w:rPr>
          <w:rFonts w:ascii="Times New Roman" w:hAnsi="Times New Roman"/>
          <w:color w:val="000000"/>
          <w:sz w:val="28"/>
          <w:szCs w:val="28"/>
        </w:rPr>
        <w:t>1. ОБЩИЕ ПОЛОЖЕНИЯ</w:t>
      </w:r>
    </w:p>
    <w:p w:rsidR="00D84D04" w:rsidRPr="00D84D04" w:rsidRDefault="00D84D04" w:rsidP="00D84D04">
      <w:pPr>
        <w:pStyle w:val="a3"/>
        <w:ind w:left="0" w:firstLine="540"/>
        <w:rPr>
          <w:rFonts w:ascii="Times New Roman" w:hAnsi="Times New Roman"/>
          <w:b/>
          <w:color w:val="000000"/>
        </w:rPr>
      </w:pPr>
    </w:p>
    <w:p w:rsidR="00D84D04" w:rsidRPr="00D84D04" w:rsidRDefault="00D84D04" w:rsidP="00D84D04">
      <w:pPr>
        <w:pStyle w:val="a3"/>
        <w:ind w:left="0" w:firstLine="567"/>
        <w:rPr>
          <w:rFonts w:ascii="Times New Roman" w:hAnsi="Times New Roman"/>
          <w:color w:val="000000"/>
          <w:sz w:val="28"/>
          <w:szCs w:val="28"/>
        </w:rPr>
      </w:pPr>
      <w:r w:rsidRPr="00D84D04">
        <w:rPr>
          <w:rFonts w:ascii="Times New Roman" w:hAnsi="Times New Roman"/>
          <w:color w:val="000000"/>
          <w:sz w:val="28"/>
          <w:szCs w:val="28"/>
        </w:rPr>
        <w:t xml:space="preserve">1.1. </w:t>
      </w:r>
      <w:proofErr w:type="gramStart"/>
      <w:r w:rsidRPr="00D84D04">
        <w:rPr>
          <w:rFonts w:ascii="Times New Roman" w:hAnsi="Times New Roman"/>
          <w:color w:val="000000"/>
          <w:sz w:val="28"/>
          <w:szCs w:val="28"/>
        </w:rPr>
        <w:t xml:space="preserve">Специализированная служба по вопросам похоронного дела на территории </w:t>
      </w:r>
      <w:r>
        <w:rPr>
          <w:rFonts w:ascii="Times New Roman" w:hAnsi="Times New Roman"/>
          <w:color w:val="000000"/>
          <w:spacing w:val="2"/>
          <w:sz w:val="28"/>
          <w:szCs w:val="28"/>
        </w:rPr>
        <w:t>Петровского</w:t>
      </w:r>
      <w:r w:rsidRPr="00D84D04">
        <w:rPr>
          <w:rFonts w:ascii="Times New Roman" w:hAnsi="Times New Roman"/>
          <w:color w:val="000000"/>
          <w:spacing w:val="2"/>
          <w:sz w:val="28"/>
          <w:szCs w:val="28"/>
        </w:rPr>
        <w:t xml:space="preserve"> сельского поселения</w:t>
      </w:r>
      <w:r w:rsidRPr="00D84D04">
        <w:rPr>
          <w:rFonts w:ascii="Times New Roman" w:hAnsi="Times New Roman"/>
          <w:color w:val="000000"/>
          <w:sz w:val="28"/>
          <w:szCs w:val="28"/>
        </w:rPr>
        <w:t xml:space="preserve"> Омского муниципального района Омской области (далее - специализированная служба) действует в соответствии с Федеральным законом от 12.01.1996 №8-ФЗ «О погребении и похоронном деле», Указом Президента Российской Федерации от 29 июня 1996 года № 1001 «О гарантиях прав граждан на предоставление услуг по погребению умерших» и настоящим Порядком.</w:t>
      </w:r>
      <w:proofErr w:type="gramEnd"/>
    </w:p>
    <w:p w:rsidR="00D84D04" w:rsidRPr="00D84D04" w:rsidRDefault="00D84D04" w:rsidP="00D84D04">
      <w:pPr>
        <w:pStyle w:val="a3"/>
        <w:ind w:left="0" w:firstLine="540"/>
        <w:rPr>
          <w:rFonts w:ascii="Times New Roman" w:hAnsi="Times New Roman"/>
          <w:color w:val="000000"/>
          <w:sz w:val="28"/>
          <w:szCs w:val="28"/>
        </w:rPr>
      </w:pPr>
    </w:p>
    <w:p w:rsidR="00D84D04" w:rsidRPr="00D84D04" w:rsidRDefault="00D84D04" w:rsidP="00D84D04">
      <w:pPr>
        <w:pStyle w:val="a3"/>
        <w:ind w:left="0"/>
        <w:jc w:val="center"/>
        <w:rPr>
          <w:rFonts w:ascii="Times New Roman" w:hAnsi="Times New Roman"/>
          <w:color w:val="000000"/>
          <w:sz w:val="28"/>
          <w:szCs w:val="28"/>
        </w:rPr>
      </w:pPr>
      <w:r w:rsidRPr="00D84D04">
        <w:rPr>
          <w:rFonts w:ascii="Times New Roman" w:hAnsi="Times New Roman"/>
          <w:color w:val="000000"/>
          <w:sz w:val="28"/>
          <w:szCs w:val="28"/>
        </w:rPr>
        <w:t>2. ДЕЯТЕЛЬНОСТЬ СПЕЦИАЛИЗИРОВАННОЙ СЛУЖБЫ</w:t>
      </w:r>
    </w:p>
    <w:p w:rsidR="00D84D04" w:rsidRPr="00D84D04" w:rsidRDefault="00D84D04" w:rsidP="00D84D04">
      <w:pPr>
        <w:pStyle w:val="a3"/>
        <w:ind w:left="0" w:firstLine="540"/>
        <w:rPr>
          <w:rFonts w:ascii="Times New Roman" w:hAnsi="Times New Roman"/>
          <w:color w:val="000000"/>
          <w:sz w:val="28"/>
          <w:szCs w:val="28"/>
        </w:rPr>
      </w:pPr>
    </w:p>
    <w:p w:rsidR="00D84D04" w:rsidRPr="00D84D04" w:rsidRDefault="00D84D04" w:rsidP="00D84D04">
      <w:pPr>
        <w:pStyle w:val="a3"/>
        <w:ind w:left="0" w:firstLine="567"/>
        <w:rPr>
          <w:rFonts w:ascii="Times New Roman" w:hAnsi="Times New Roman"/>
          <w:color w:val="000000"/>
          <w:sz w:val="28"/>
          <w:szCs w:val="28"/>
        </w:rPr>
      </w:pPr>
      <w:r w:rsidRPr="00D84D04">
        <w:rPr>
          <w:rFonts w:ascii="Times New Roman" w:hAnsi="Times New Roman"/>
          <w:color w:val="000000"/>
          <w:sz w:val="28"/>
          <w:szCs w:val="28"/>
        </w:rPr>
        <w:t xml:space="preserve">2.1. </w:t>
      </w:r>
      <w:proofErr w:type="gramStart"/>
      <w:r w:rsidRPr="00D84D04">
        <w:rPr>
          <w:rFonts w:ascii="Times New Roman" w:hAnsi="Times New Roman"/>
          <w:color w:val="000000"/>
          <w:sz w:val="28"/>
          <w:szCs w:val="28"/>
        </w:rPr>
        <w:t>Специализированная служба оказывает на безвозмездной основе услуги по погребению, гарантированные статьей 9 Федерального закона от 12.01.1996 № 8-ФЗ «О погребении и похоронном деле»,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p>
    <w:p w:rsidR="00D84D04" w:rsidRPr="00D84D04" w:rsidRDefault="00D84D04" w:rsidP="00D84D04">
      <w:pPr>
        <w:pStyle w:val="a3"/>
        <w:ind w:left="0" w:firstLine="567"/>
        <w:rPr>
          <w:rFonts w:ascii="Times New Roman" w:hAnsi="Times New Roman"/>
          <w:color w:val="000000"/>
          <w:sz w:val="28"/>
          <w:szCs w:val="28"/>
        </w:rPr>
      </w:pPr>
      <w:r w:rsidRPr="00D84D04">
        <w:rPr>
          <w:rFonts w:ascii="Times New Roman" w:hAnsi="Times New Roman"/>
          <w:color w:val="000000"/>
          <w:sz w:val="28"/>
          <w:szCs w:val="28"/>
        </w:rPr>
        <w:t xml:space="preserve">2.2. </w:t>
      </w:r>
      <w:proofErr w:type="gramStart"/>
      <w:r w:rsidRPr="00D84D04">
        <w:rPr>
          <w:rFonts w:ascii="Times New Roman" w:hAnsi="Times New Roman"/>
          <w:color w:val="000000"/>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в том числе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w:t>
      </w:r>
      <w:proofErr w:type="gramEnd"/>
      <w:r w:rsidRPr="00D84D04">
        <w:rPr>
          <w:rFonts w:ascii="Times New Roman" w:hAnsi="Times New Roman"/>
          <w:color w:val="000000"/>
          <w:sz w:val="28"/>
          <w:szCs w:val="28"/>
        </w:rPr>
        <w:t xml:space="preserve"> смерти, если иное не предусмотрено законодательством Российской Федерации.</w:t>
      </w:r>
    </w:p>
    <w:p w:rsidR="00D84D04" w:rsidRPr="00D84D04" w:rsidRDefault="00D84D04" w:rsidP="00D84D04">
      <w:pPr>
        <w:pStyle w:val="a3"/>
        <w:ind w:left="0" w:firstLine="567"/>
        <w:rPr>
          <w:rFonts w:ascii="Times New Roman" w:hAnsi="Times New Roman"/>
          <w:color w:val="000000"/>
          <w:sz w:val="28"/>
          <w:szCs w:val="28"/>
        </w:rPr>
      </w:pPr>
      <w:proofErr w:type="gramStart"/>
      <w:r w:rsidRPr="00D84D04">
        <w:rPr>
          <w:rFonts w:ascii="Times New Roman" w:hAnsi="Times New Roman"/>
          <w:color w:val="000000"/>
          <w:sz w:val="28"/>
          <w:szCs w:val="28"/>
        </w:rPr>
        <w:t>Специализированная служба выполняет обязанности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является пенсионером, а также  в случаях рождения мертвого ребенка по истечении 196 дней беременности и когда личность умершего не установлена органами внутренних дел.</w:t>
      </w:r>
      <w:proofErr w:type="gramEnd"/>
    </w:p>
    <w:p w:rsidR="00D84D04" w:rsidRPr="00D84D04" w:rsidRDefault="00D84D04" w:rsidP="00D84D04">
      <w:pPr>
        <w:pStyle w:val="a3"/>
        <w:ind w:left="0" w:firstLine="567"/>
        <w:rPr>
          <w:rFonts w:ascii="Times New Roman" w:hAnsi="Times New Roman"/>
          <w:color w:val="000000"/>
          <w:sz w:val="28"/>
          <w:szCs w:val="28"/>
        </w:rPr>
      </w:pPr>
      <w:r w:rsidRPr="00D84D04">
        <w:rPr>
          <w:rFonts w:ascii="Times New Roman" w:hAnsi="Times New Roman"/>
          <w:color w:val="000000"/>
          <w:sz w:val="28"/>
          <w:szCs w:val="28"/>
        </w:rPr>
        <w:t xml:space="preserve">2.3. </w:t>
      </w:r>
      <w:proofErr w:type="gramStart"/>
      <w:r w:rsidRPr="00D84D04">
        <w:rPr>
          <w:rFonts w:ascii="Times New Roman" w:hAnsi="Times New Roman"/>
          <w:color w:val="000000"/>
          <w:sz w:val="28"/>
          <w:szCs w:val="28"/>
        </w:rPr>
        <w:t xml:space="preserve">Погребение умерших, личность которых не установлена органами внутренних дел в определенные законодательством Российской Федерации </w:t>
      </w:r>
      <w:r w:rsidRPr="00D84D04">
        <w:rPr>
          <w:rFonts w:ascii="Times New Roman" w:hAnsi="Times New Roman"/>
          <w:color w:val="000000"/>
          <w:sz w:val="28"/>
          <w:szCs w:val="28"/>
        </w:rPr>
        <w:lastRenderedPageBreak/>
        <w:t>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roofErr w:type="gramEnd"/>
    </w:p>
    <w:p w:rsidR="00D84D04" w:rsidRPr="00D84D04" w:rsidRDefault="00D84D04" w:rsidP="00D84D04">
      <w:pPr>
        <w:pStyle w:val="a3"/>
        <w:ind w:left="0" w:firstLine="567"/>
        <w:rPr>
          <w:rFonts w:ascii="Times New Roman" w:hAnsi="Times New Roman"/>
          <w:color w:val="000000"/>
          <w:sz w:val="28"/>
          <w:szCs w:val="28"/>
        </w:rPr>
      </w:pPr>
      <w:r w:rsidRPr="00D84D04">
        <w:rPr>
          <w:rFonts w:ascii="Times New Roman" w:hAnsi="Times New Roman"/>
          <w:color w:val="000000"/>
          <w:sz w:val="28"/>
          <w:szCs w:val="28"/>
        </w:rPr>
        <w:t xml:space="preserve">2.4. </w:t>
      </w:r>
      <w:proofErr w:type="gramStart"/>
      <w:r w:rsidRPr="00D84D04">
        <w:rPr>
          <w:rFonts w:ascii="Times New Roman" w:hAnsi="Times New Roman"/>
          <w:color w:val="000000"/>
          <w:sz w:val="28"/>
          <w:szCs w:val="28"/>
        </w:rPr>
        <w:t>Услуги, оказываемые специализированной службой при погребении умерших, указанные в пунктах 2.1  и 2.2 настоящего Порядка, включают в себя:</w:t>
      </w:r>
      <w:proofErr w:type="gramEnd"/>
    </w:p>
    <w:p w:rsidR="00D84D04" w:rsidRPr="00D84D04" w:rsidRDefault="00D84D04" w:rsidP="00D84D04">
      <w:pPr>
        <w:pStyle w:val="aa"/>
        <w:ind w:firstLine="567"/>
        <w:jc w:val="both"/>
        <w:rPr>
          <w:rFonts w:ascii="Times New Roman" w:hAnsi="Times New Roman" w:cs="Times New Roman"/>
          <w:color w:val="000000"/>
          <w:sz w:val="28"/>
          <w:szCs w:val="28"/>
        </w:rPr>
      </w:pPr>
      <w:r w:rsidRPr="00D84D04">
        <w:rPr>
          <w:rFonts w:ascii="Times New Roman" w:hAnsi="Times New Roman" w:cs="Times New Roman"/>
          <w:color w:val="000000"/>
          <w:sz w:val="28"/>
          <w:szCs w:val="28"/>
        </w:rPr>
        <w:t>1) оформление документов, необходимых для погребения;</w:t>
      </w:r>
    </w:p>
    <w:p w:rsidR="00D84D04" w:rsidRPr="00D84D04" w:rsidRDefault="00D84D04" w:rsidP="00D84D04">
      <w:pPr>
        <w:pStyle w:val="aa"/>
        <w:ind w:firstLine="567"/>
        <w:jc w:val="both"/>
        <w:rPr>
          <w:rFonts w:ascii="Times New Roman" w:hAnsi="Times New Roman" w:cs="Times New Roman"/>
          <w:color w:val="000000"/>
          <w:sz w:val="28"/>
          <w:szCs w:val="28"/>
        </w:rPr>
      </w:pPr>
      <w:r w:rsidRPr="00D84D04">
        <w:rPr>
          <w:rFonts w:ascii="Times New Roman" w:hAnsi="Times New Roman" w:cs="Times New Roman"/>
          <w:color w:val="000000"/>
          <w:sz w:val="28"/>
          <w:szCs w:val="28"/>
        </w:rPr>
        <w:t>2) облачение тела;</w:t>
      </w:r>
    </w:p>
    <w:p w:rsidR="00D84D04" w:rsidRPr="00D84D04" w:rsidRDefault="00D84D04" w:rsidP="00D84D04">
      <w:pPr>
        <w:pStyle w:val="aa"/>
        <w:ind w:firstLine="567"/>
        <w:jc w:val="both"/>
        <w:rPr>
          <w:rFonts w:ascii="Times New Roman" w:hAnsi="Times New Roman" w:cs="Times New Roman"/>
          <w:color w:val="000000"/>
          <w:sz w:val="28"/>
          <w:szCs w:val="28"/>
        </w:rPr>
      </w:pPr>
      <w:r w:rsidRPr="00D84D04">
        <w:rPr>
          <w:rFonts w:ascii="Times New Roman" w:hAnsi="Times New Roman" w:cs="Times New Roman"/>
          <w:color w:val="000000"/>
          <w:sz w:val="28"/>
          <w:szCs w:val="28"/>
        </w:rPr>
        <w:t>3) предоставление гроба;</w:t>
      </w:r>
    </w:p>
    <w:p w:rsidR="00D84D04" w:rsidRPr="00D84D04" w:rsidRDefault="00D84D04" w:rsidP="00D84D04">
      <w:pPr>
        <w:pStyle w:val="aa"/>
        <w:ind w:firstLine="567"/>
        <w:jc w:val="both"/>
        <w:rPr>
          <w:rFonts w:ascii="Times New Roman" w:hAnsi="Times New Roman" w:cs="Times New Roman"/>
          <w:color w:val="000000"/>
          <w:sz w:val="28"/>
          <w:szCs w:val="28"/>
        </w:rPr>
      </w:pPr>
      <w:r w:rsidRPr="00D84D04">
        <w:rPr>
          <w:rFonts w:ascii="Times New Roman" w:hAnsi="Times New Roman" w:cs="Times New Roman"/>
          <w:color w:val="000000"/>
          <w:sz w:val="28"/>
          <w:szCs w:val="28"/>
        </w:rPr>
        <w:t xml:space="preserve">4) перевозку </w:t>
      </w:r>
      <w:proofErr w:type="gramStart"/>
      <w:r w:rsidRPr="00D84D04">
        <w:rPr>
          <w:rFonts w:ascii="Times New Roman" w:hAnsi="Times New Roman" w:cs="Times New Roman"/>
          <w:color w:val="000000"/>
          <w:sz w:val="28"/>
          <w:szCs w:val="28"/>
        </w:rPr>
        <w:t>умершего</w:t>
      </w:r>
      <w:proofErr w:type="gramEnd"/>
      <w:r w:rsidRPr="00D84D04">
        <w:rPr>
          <w:rFonts w:ascii="Times New Roman" w:hAnsi="Times New Roman" w:cs="Times New Roman"/>
          <w:color w:val="000000"/>
          <w:sz w:val="28"/>
          <w:szCs w:val="28"/>
        </w:rPr>
        <w:t xml:space="preserve"> на кладбище (в крематорий);</w:t>
      </w:r>
    </w:p>
    <w:p w:rsidR="00D84D04" w:rsidRPr="00D84D04" w:rsidRDefault="00D84D04" w:rsidP="00D84D04">
      <w:pPr>
        <w:pStyle w:val="aa"/>
        <w:ind w:firstLine="567"/>
        <w:jc w:val="both"/>
        <w:rPr>
          <w:rFonts w:ascii="Times New Roman" w:hAnsi="Times New Roman" w:cs="Times New Roman"/>
          <w:color w:val="000000"/>
          <w:sz w:val="28"/>
          <w:szCs w:val="28"/>
        </w:rPr>
      </w:pPr>
      <w:r w:rsidRPr="00D84D04">
        <w:rPr>
          <w:rFonts w:ascii="Times New Roman" w:hAnsi="Times New Roman" w:cs="Times New Roman"/>
          <w:color w:val="000000"/>
          <w:sz w:val="28"/>
          <w:szCs w:val="28"/>
        </w:rPr>
        <w:t>5) погребение.</w:t>
      </w:r>
    </w:p>
    <w:p w:rsidR="00D84D04" w:rsidRPr="00D84D04" w:rsidRDefault="00D84D04" w:rsidP="00D84D04">
      <w:pPr>
        <w:pStyle w:val="a3"/>
        <w:ind w:left="0" w:firstLine="567"/>
        <w:rPr>
          <w:rFonts w:ascii="Times New Roman" w:hAnsi="Times New Roman"/>
          <w:color w:val="000000"/>
          <w:sz w:val="28"/>
          <w:szCs w:val="28"/>
        </w:rPr>
      </w:pPr>
      <w:r w:rsidRPr="00D84D04">
        <w:rPr>
          <w:rFonts w:ascii="Times New Roman" w:hAnsi="Times New Roman"/>
          <w:color w:val="000000"/>
          <w:sz w:val="28"/>
          <w:szCs w:val="28"/>
        </w:rPr>
        <w:t>2.5. Специализированная служба вправе предоставлять услуги по погребению сверх гарантированного перечня за счет средств лиц, взявших на себя обязанность осуществить погребение умершего.</w:t>
      </w:r>
    </w:p>
    <w:p w:rsidR="00D84D04" w:rsidRPr="00D84D04" w:rsidRDefault="00D84D04" w:rsidP="00D84D04">
      <w:pPr>
        <w:pStyle w:val="a3"/>
        <w:ind w:left="0" w:firstLine="567"/>
        <w:rPr>
          <w:rFonts w:ascii="Times New Roman" w:hAnsi="Times New Roman"/>
          <w:color w:val="000000"/>
          <w:sz w:val="28"/>
          <w:szCs w:val="28"/>
        </w:rPr>
      </w:pPr>
      <w:r w:rsidRPr="00D84D04">
        <w:rPr>
          <w:rFonts w:ascii="Times New Roman" w:hAnsi="Times New Roman"/>
          <w:color w:val="000000"/>
          <w:sz w:val="28"/>
          <w:szCs w:val="28"/>
        </w:rPr>
        <w:t>2.6. Стоимость дополнительных услуг по погребению, предоставляемых специализированной службой  сверх гарантированного перечня услуг по погребению, определяется в порядке, установленном для определения тарифов на услуги муниципальных предприятий и учреждений.</w:t>
      </w:r>
    </w:p>
    <w:p w:rsidR="00D84D04" w:rsidRPr="00D84D04" w:rsidRDefault="00D84D04" w:rsidP="00D84D04">
      <w:pPr>
        <w:pStyle w:val="a3"/>
        <w:ind w:left="0" w:firstLine="567"/>
        <w:rPr>
          <w:rFonts w:ascii="Times New Roman" w:hAnsi="Times New Roman"/>
          <w:color w:val="000000"/>
          <w:sz w:val="28"/>
          <w:szCs w:val="28"/>
        </w:rPr>
      </w:pPr>
      <w:r w:rsidRPr="00D84D04">
        <w:rPr>
          <w:rFonts w:ascii="Times New Roman" w:hAnsi="Times New Roman"/>
          <w:color w:val="000000"/>
          <w:sz w:val="28"/>
          <w:szCs w:val="28"/>
        </w:rPr>
        <w:t xml:space="preserve">2.7. Стоимость услуг, предоставляемых согласно гарантированному перечню услуг по погребению не безвозмездной основе, устанавливаются постановлением Администрации </w:t>
      </w:r>
      <w:r>
        <w:rPr>
          <w:rFonts w:ascii="Times New Roman" w:hAnsi="Times New Roman"/>
          <w:color w:val="000000"/>
          <w:sz w:val="28"/>
          <w:szCs w:val="28"/>
        </w:rPr>
        <w:t>Петровского</w:t>
      </w:r>
      <w:r w:rsidRPr="00D84D04">
        <w:rPr>
          <w:rFonts w:ascii="Times New Roman" w:hAnsi="Times New Roman"/>
          <w:color w:val="000000"/>
          <w:sz w:val="28"/>
          <w:szCs w:val="28"/>
        </w:rPr>
        <w:t xml:space="preserve"> сельского поселения по согласованию с отделением Фонда </w:t>
      </w:r>
      <w:r w:rsidRPr="00D84D04">
        <w:rPr>
          <w:rFonts w:ascii="Times New Roman" w:hAnsi="Times New Roman"/>
          <w:color w:val="000000"/>
          <w:sz w:val="28"/>
          <w:szCs w:val="28"/>
          <w:shd w:val="clear" w:color="auto" w:fill="FFFFFF"/>
        </w:rPr>
        <w:t>пенсионного и социального страхования Российской Федерации,</w:t>
      </w:r>
      <w:r w:rsidRPr="00D84D04">
        <w:rPr>
          <w:rFonts w:ascii="Times New Roman" w:hAnsi="Times New Roman"/>
          <w:color w:val="000000"/>
          <w:sz w:val="18"/>
          <w:szCs w:val="18"/>
          <w:shd w:val="clear" w:color="auto" w:fill="FFFFFF"/>
        </w:rPr>
        <w:t xml:space="preserve">  </w:t>
      </w:r>
      <w:r w:rsidRPr="00D84D04">
        <w:rPr>
          <w:rFonts w:ascii="Times New Roman" w:hAnsi="Times New Roman"/>
          <w:color w:val="000000"/>
          <w:sz w:val="28"/>
          <w:szCs w:val="28"/>
        </w:rPr>
        <w:t>и возмещается специализированной службе в порядке, установленном законодательством Российской Федерации.</w:t>
      </w:r>
    </w:p>
    <w:p w:rsidR="00D84D04" w:rsidRPr="00D84D04" w:rsidRDefault="00D84D04" w:rsidP="00D84D04">
      <w:pPr>
        <w:pStyle w:val="a3"/>
        <w:ind w:left="0" w:firstLine="540"/>
        <w:rPr>
          <w:rFonts w:ascii="Times New Roman" w:hAnsi="Times New Roman"/>
          <w:color w:val="000000"/>
          <w:sz w:val="28"/>
          <w:szCs w:val="28"/>
        </w:rPr>
      </w:pPr>
      <w:r w:rsidRPr="00D84D04">
        <w:rPr>
          <w:rFonts w:ascii="Times New Roman" w:hAnsi="Times New Roman"/>
          <w:color w:val="000000"/>
          <w:sz w:val="28"/>
          <w:szCs w:val="28"/>
        </w:rPr>
        <w:t>2.8.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84D04" w:rsidRPr="00D84D04" w:rsidRDefault="00D84D04" w:rsidP="00D84D04">
      <w:pPr>
        <w:pStyle w:val="a3"/>
        <w:ind w:left="0" w:firstLine="540"/>
        <w:rPr>
          <w:rFonts w:ascii="Times New Roman" w:hAnsi="Times New Roman"/>
          <w:color w:val="000000"/>
          <w:sz w:val="28"/>
          <w:szCs w:val="28"/>
        </w:rPr>
      </w:pPr>
      <w:r w:rsidRPr="00D84D04">
        <w:rPr>
          <w:rFonts w:ascii="Times New Roman" w:hAnsi="Times New Roman"/>
          <w:color w:val="000000"/>
          <w:sz w:val="28"/>
          <w:szCs w:val="28"/>
        </w:rPr>
        <w:t>2.9. Затраты по оказанию услуг, входящих в гарантированный перечень, компенсируются специализированной службе в порядке, установленном законодательством Российской Федерации.</w:t>
      </w:r>
    </w:p>
    <w:p w:rsidR="00D84D04" w:rsidRPr="00D84D04" w:rsidRDefault="00D84D04" w:rsidP="00D84D04">
      <w:pPr>
        <w:pStyle w:val="a3"/>
        <w:ind w:left="0" w:firstLine="540"/>
        <w:rPr>
          <w:rFonts w:ascii="Times New Roman" w:hAnsi="Times New Roman"/>
          <w:color w:val="000000"/>
          <w:sz w:val="28"/>
          <w:szCs w:val="28"/>
        </w:rPr>
      </w:pPr>
      <w:r w:rsidRPr="00D84D04">
        <w:rPr>
          <w:rFonts w:ascii="Times New Roman" w:hAnsi="Times New Roman"/>
          <w:color w:val="000000"/>
          <w:sz w:val="28"/>
          <w:szCs w:val="28"/>
        </w:rPr>
        <w:t xml:space="preserve">2.10. Специализированная служба обеспечивает в соответствии с законодательными актами Российской Федерации формирование и сохранность архивного фонда документов по приему и использованию заказов на услуги по погребению на территории </w:t>
      </w:r>
      <w:r>
        <w:rPr>
          <w:rFonts w:ascii="Times New Roman" w:hAnsi="Times New Roman"/>
          <w:color w:val="000000"/>
          <w:sz w:val="28"/>
          <w:szCs w:val="28"/>
        </w:rPr>
        <w:t>Петровского</w:t>
      </w:r>
      <w:r w:rsidRPr="00D84D04">
        <w:rPr>
          <w:rFonts w:ascii="Times New Roman" w:hAnsi="Times New Roman"/>
          <w:color w:val="000000"/>
          <w:sz w:val="28"/>
          <w:szCs w:val="28"/>
        </w:rPr>
        <w:t xml:space="preserve"> сельского поселения.</w:t>
      </w:r>
    </w:p>
    <w:p w:rsidR="00D84D04" w:rsidRPr="00D84D04" w:rsidRDefault="00D84D04" w:rsidP="00D84D04">
      <w:pPr>
        <w:pStyle w:val="a3"/>
        <w:ind w:left="0" w:firstLine="540"/>
        <w:rPr>
          <w:rFonts w:ascii="Times New Roman" w:hAnsi="Times New Roman"/>
          <w:color w:val="000000"/>
          <w:sz w:val="28"/>
          <w:szCs w:val="28"/>
        </w:rPr>
      </w:pPr>
      <w:r w:rsidRPr="00D84D04">
        <w:rPr>
          <w:rFonts w:ascii="Times New Roman" w:hAnsi="Times New Roman"/>
          <w:color w:val="000000"/>
          <w:sz w:val="28"/>
          <w:szCs w:val="28"/>
        </w:rPr>
        <w:t>2.11. Деятельность специализированной службы должна обеспечить режим природопользования, соблюдение санитарно-гигиенических требований, предъявляемых к погребению умерших.</w:t>
      </w:r>
    </w:p>
    <w:p w:rsidR="00D84D04" w:rsidRPr="00D84D04" w:rsidRDefault="00D84D04" w:rsidP="00D84D04">
      <w:pPr>
        <w:pStyle w:val="a3"/>
        <w:ind w:left="0" w:firstLine="540"/>
        <w:rPr>
          <w:rFonts w:ascii="Times New Roman" w:hAnsi="Times New Roman"/>
          <w:color w:val="000000"/>
          <w:sz w:val="28"/>
          <w:szCs w:val="28"/>
        </w:rPr>
      </w:pPr>
      <w:r w:rsidRPr="00D84D04">
        <w:rPr>
          <w:rFonts w:ascii="Times New Roman" w:hAnsi="Times New Roman"/>
          <w:color w:val="000000"/>
          <w:sz w:val="28"/>
          <w:szCs w:val="28"/>
        </w:rPr>
        <w:t>2.12. Специализированная служба может заключать договора с юридическими и физическими лицами на проведение отдельных работ по погребению умерших, устройству и  содержанию мест погребений.</w:t>
      </w:r>
    </w:p>
    <w:p w:rsidR="00D84D04" w:rsidRPr="00D84D04" w:rsidRDefault="00D84D04" w:rsidP="00D84D04">
      <w:pPr>
        <w:pStyle w:val="a3"/>
        <w:ind w:left="0" w:firstLine="540"/>
        <w:rPr>
          <w:rFonts w:ascii="Times New Roman" w:hAnsi="Times New Roman"/>
          <w:color w:val="000000"/>
          <w:sz w:val="28"/>
          <w:szCs w:val="28"/>
        </w:rPr>
      </w:pPr>
    </w:p>
    <w:p w:rsidR="00D84D04" w:rsidRPr="00D84D04" w:rsidRDefault="00D84D04" w:rsidP="00D84D04">
      <w:pPr>
        <w:pStyle w:val="a3"/>
        <w:ind w:left="540"/>
        <w:jc w:val="center"/>
        <w:rPr>
          <w:rFonts w:ascii="Times New Roman" w:hAnsi="Times New Roman"/>
          <w:color w:val="000000"/>
          <w:sz w:val="28"/>
          <w:szCs w:val="28"/>
        </w:rPr>
      </w:pPr>
      <w:r w:rsidRPr="00D84D04">
        <w:rPr>
          <w:rFonts w:ascii="Times New Roman" w:hAnsi="Times New Roman"/>
          <w:color w:val="000000"/>
          <w:sz w:val="28"/>
          <w:szCs w:val="28"/>
        </w:rPr>
        <w:t>3. ОБЯЗАННОСТИ И ОТВЕТСТВЕННОСТЬ СПЕЦИАЛИЗИРОВАННОЙ СЛУЖБЫ</w:t>
      </w:r>
    </w:p>
    <w:p w:rsidR="00D84D04" w:rsidRPr="00D84D04" w:rsidRDefault="00D84D04" w:rsidP="00D84D04">
      <w:pPr>
        <w:pStyle w:val="a3"/>
        <w:ind w:left="540"/>
        <w:jc w:val="center"/>
        <w:rPr>
          <w:rFonts w:ascii="Times New Roman" w:hAnsi="Times New Roman"/>
          <w:color w:val="000000"/>
          <w:sz w:val="28"/>
          <w:szCs w:val="28"/>
        </w:rPr>
      </w:pPr>
    </w:p>
    <w:p w:rsidR="00D84D04" w:rsidRPr="00D84D04" w:rsidRDefault="00D84D04" w:rsidP="00D84D04">
      <w:pPr>
        <w:pStyle w:val="a3"/>
        <w:ind w:left="540"/>
        <w:rPr>
          <w:rFonts w:ascii="Times New Roman" w:hAnsi="Times New Roman"/>
          <w:color w:val="000000"/>
          <w:sz w:val="28"/>
          <w:szCs w:val="28"/>
        </w:rPr>
      </w:pPr>
      <w:r w:rsidRPr="00D84D04">
        <w:rPr>
          <w:rFonts w:ascii="Times New Roman" w:hAnsi="Times New Roman"/>
          <w:color w:val="000000"/>
          <w:sz w:val="28"/>
          <w:szCs w:val="28"/>
        </w:rPr>
        <w:t>3.1. Обязанности специализированной службы:</w:t>
      </w:r>
    </w:p>
    <w:p w:rsidR="00D84D04" w:rsidRPr="00D84D04" w:rsidRDefault="00D84D04" w:rsidP="00D84D04">
      <w:pPr>
        <w:pStyle w:val="a3"/>
        <w:ind w:left="0" w:firstLine="540"/>
        <w:rPr>
          <w:rFonts w:ascii="Times New Roman" w:hAnsi="Times New Roman"/>
          <w:color w:val="000000"/>
          <w:sz w:val="28"/>
          <w:szCs w:val="28"/>
        </w:rPr>
      </w:pPr>
      <w:r w:rsidRPr="00D84D04">
        <w:rPr>
          <w:rFonts w:ascii="Times New Roman" w:hAnsi="Times New Roman"/>
          <w:color w:val="000000"/>
          <w:sz w:val="28"/>
          <w:szCs w:val="28"/>
        </w:rPr>
        <w:t>- погребение умерших, в том числе оказание гарантированного перечня услуг по погребению на безвозмездной основе;</w:t>
      </w:r>
    </w:p>
    <w:p w:rsidR="00D84D04" w:rsidRPr="00D84D04" w:rsidRDefault="00D84D04" w:rsidP="00D84D04">
      <w:pPr>
        <w:pStyle w:val="a3"/>
        <w:ind w:left="0" w:firstLine="540"/>
        <w:rPr>
          <w:rFonts w:ascii="Times New Roman" w:hAnsi="Times New Roman"/>
          <w:color w:val="000000"/>
          <w:sz w:val="28"/>
          <w:szCs w:val="28"/>
        </w:rPr>
      </w:pPr>
      <w:r w:rsidRPr="00D84D04">
        <w:rPr>
          <w:rFonts w:ascii="Times New Roman" w:hAnsi="Times New Roman"/>
          <w:color w:val="000000"/>
          <w:sz w:val="28"/>
          <w:szCs w:val="28"/>
        </w:rPr>
        <w:t>- соблюдение гарантий при осуществлении погребения умершего, исполнение волеизъявления умершего о погребении;</w:t>
      </w:r>
    </w:p>
    <w:p w:rsidR="00D84D04" w:rsidRPr="00D84D04" w:rsidRDefault="00D84D04" w:rsidP="00D84D04">
      <w:pPr>
        <w:pStyle w:val="a3"/>
        <w:ind w:left="0" w:firstLine="540"/>
        <w:rPr>
          <w:rFonts w:ascii="Times New Roman" w:hAnsi="Times New Roman"/>
          <w:color w:val="000000"/>
          <w:sz w:val="28"/>
          <w:szCs w:val="28"/>
        </w:rPr>
      </w:pPr>
      <w:r w:rsidRPr="00D84D04">
        <w:rPr>
          <w:rFonts w:ascii="Times New Roman" w:hAnsi="Times New Roman"/>
          <w:color w:val="000000"/>
          <w:sz w:val="28"/>
          <w:szCs w:val="28"/>
        </w:rPr>
        <w:t>- погребение умерших (погибших), не имеющих супруга, близких родственников, иных родственников или законного представителя;</w:t>
      </w:r>
    </w:p>
    <w:p w:rsidR="00D84D04" w:rsidRPr="00D84D04" w:rsidRDefault="00D84D04" w:rsidP="00D84D04">
      <w:pPr>
        <w:pStyle w:val="a3"/>
        <w:ind w:left="0" w:firstLine="540"/>
        <w:rPr>
          <w:rFonts w:ascii="Times New Roman" w:hAnsi="Times New Roman"/>
          <w:color w:val="000000"/>
          <w:sz w:val="28"/>
          <w:szCs w:val="28"/>
        </w:rPr>
      </w:pPr>
      <w:r w:rsidRPr="00D84D04">
        <w:rPr>
          <w:rFonts w:ascii="Times New Roman" w:hAnsi="Times New Roman"/>
          <w:color w:val="000000"/>
          <w:sz w:val="28"/>
          <w:szCs w:val="28"/>
        </w:rPr>
        <w:t>- формирование и сохранность архивного фонда документов по приему и исполнению заказов на услуги по погребению в соответствии с законодательными актами Российской Федерации.</w:t>
      </w:r>
    </w:p>
    <w:p w:rsidR="00D84D04" w:rsidRPr="00D84D04" w:rsidRDefault="00D84D04" w:rsidP="00D84D04">
      <w:pPr>
        <w:pStyle w:val="a3"/>
        <w:ind w:left="0" w:firstLine="540"/>
        <w:rPr>
          <w:rFonts w:ascii="Times New Roman" w:hAnsi="Times New Roman"/>
          <w:color w:val="000000"/>
          <w:sz w:val="28"/>
          <w:szCs w:val="28"/>
        </w:rPr>
      </w:pPr>
      <w:r w:rsidRPr="00D84D04">
        <w:rPr>
          <w:rFonts w:ascii="Times New Roman" w:hAnsi="Times New Roman"/>
          <w:color w:val="000000"/>
          <w:sz w:val="28"/>
          <w:szCs w:val="28"/>
        </w:rPr>
        <w:t xml:space="preserve">3.2. Специализированная служба на территории </w:t>
      </w:r>
      <w:r>
        <w:rPr>
          <w:rFonts w:ascii="Times New Roman" w:hAnsi="Times New Roman"/>
          <w:color w:val="000000"/>
          <w:sz w:val="28"/>
          <w:szCs w:val="28"/>
        </w:rPr>
        <w:t>Петровского</w:t>
      </w:r>
      <w:r w:rsidRPr="00D84D04">
        <w:rPr>
          <w:rFonts w:ascii="Times New Roman" w:hAnsi="Times New Roman"/>
          <w:color w:val="000000"/>
          <w:sz w:val="28"/>
          <w:szCs w:val="28"/>
        </w:rPr>
        <w:t xml:space="preserve"> сельского поселения обязана отслеживать случаи недобросовестного исполнения ритуальных услуг юридическими и физическими лицами и сообщать о них в Администрацию </w:t>
      </w:r>
      <w:r>
        <w:rPr>
          <w:rFonts w:ascii="Times New Roman" w:hAnsi="Times New Roman"/>
          <w:color w:val="000000"/>
          <w:sz w:val="28"/>
          <w:szCs w:val="28"/>
        </w:rPr>
        <w:t>Петровского</w:t>
      </w:r>
      <w:r w:rsidRPr="00D84D04">
        <w:rPr>
          <w:rFonts w:ascii="Times New Roman" w:hAnsi="Times New Roman"/>
          <w:color w:val="000000"/>
          <w:sz w:val="28"/>
          <w:szCs w:val="28"/>
        </w:rPr>
        <w:t xml:space="preserve"> сельского поселения.</w:t>
      </w:r>
    </w:p>
    <w:p w:rsidR="00D84D04" w:rsidRPr="00D84D04" w:rsidRDefault="00D84D04" w:rsidP="00D84D04">
      <w:pPr>
        <w:pStyle w:val="a3"/>
        <w:ind w:left="0" w:firstLine="540"/>
        <w:rPr>
          <w:rFonts w:ascii="Times New Roman" w:hAnsi="Times New Roman"/>
          <w:color w:val="000000"/>
          <w:sz w:val="28"/>
          <w:szCs w:val="28"/>
        </w:rPr>
      </w:pPr>
      <w:r w:rsidRPr="00D84D04">
        <w:rPr>
          <w:rFonts w:ascii="Times New Roman" w:hAnsi="Times New Roman"/>
          <w:color w:val="000000"/>
          <w:sz w:val="28"/>
          <w:szCs w:val="28"/>
        </w:rPr>
        <w:t>3.3. Специализированная служба несет ответственность за нарушение требований установленных настоящим порядком.</w:t>
      </w:r>
    </w:p>
    <w:p w:rsidR="00D84D04" w:rsidRPr="00D84D04" w:rsidRDefault="00D84D04" w:rsidP="00D84D04">
      <w:pPr>
        <w:pStyle w:val="a3"/>
        <w:ind w:left="0" w:firstLine="540"/>
        <w:rPr>
          <w:rFonts w:ascii="Times New Roman" w:hAnsi="Times New Roman"/>
          <w:color w:val="000000"/>
          <w:sz w:val="28"/>
          <w:szCs w:val="28"/>
        </w:rPr>
      </w:pPr>
    </w:p>
    <w:p w:rsidR="00D84D04" w:rsidRPr="00D84D04" w:rsidRDefault="00D84D04" w:rsidP="00D84D04">
      <w:pPr>
        <w:pStyle w:val="a3"/>
        <w:ind w:left="540"/>
        <w:jc w:val="center"/>
        <w:rPr>
          <w:rFonts w:ascii="Times New Roman" w:hAnsi="Times New Roman"/>
          <w:color w:val="000000"/>
          <w:sz w:val="28"/>
          <w:szCs w:val="28"/>
        </w:rPr>
      </w:pPr>
      <w:r w:rsidRPr="00D84D04">
        <w:rPr>
          <w:rFonts w:ascii="Times New Roman" w:hAnsi="Times New Roman"/>
          <w:color w:val="000000"/>
          <w:sz w:val="28"/>
          <w:szCs w:val="28"/>
        </w:rPr>
        <w:t xml:space="preserve">4. </w:t>
      </w:r>
      <w:proofErr w:type="gramStart"/>
      <w:r w:rsidRPr="00D84D04">
        <w:rPr>
          <w:rFonts w:ascii="Times New Roman" w:hAnsi="Times New Roman"/>
          <w:color w:val="000000"/>
          <w:sz w:val="28"/>
          <w:szCs w:val="28"/>
        </w:rPr>
        <w:t>КОНТРОЛЬ ЗА</w:t>
      </w:r>
      <w:proofErr w:type="gramEnd"/>
      <w:r w:rsidRPr="00D84D04">
        <w:rPr>
          <w:rFonts w:ascii="Times New Roman" w:hAnsi="Times New Roman"/>
          <w:color w:val="000000"/>
          <w:sz w:val="28"/>
          <w:szCs w:val="28"/>
        </w:rPr>
        <w:t xml:space="preserve"> ДЕЯТЕЛЬНОСТЬЮ СПЕЦИАЛИЗИРОВАННОЙ СЛУЖБЫ</w:t>
      </w:r>
    </w:p>
    <w:p w:rsidR="00D84D04" w:rsidRPr="00D84D04" w:rsidRDefault="00D84D04" w:rsidP="00D84D04">
      <w:pPr>
        <w:pStyle w:val="a3"/>
        <w:ind w:left="540"/>
        <w:jc w:val="center"/>
        <w:rPr>
          <w:rFonts w:ascii="Times New Roman" w:hAnsi="Times New Roman"/>
          <w:color w:val="000000"/>
          <w:sz w:val="28"/>
          <w:szCs w:val="28"/>
        </w:rPr>
      </w:pPr>
    </w:p>
    <w:p w:rsidR="00D84D04" w:rsidRPr="00D84D04" w:rsidRDefault="00D84D04" w:rsidP="00D84D04">
      <w:pPr>
        <w:pStyle w:val="a3"/>
        <w:ind w:left="0" w:firstLine="567"/>
        <w:rPr>
          <w:rFonts w:ascii="Times New Roman" w:hAnsi="Times New Roman"/>
          <w:color w:val="000000"/>
          <w:sz w:val="28"/>
          <w:szCs w:val="28"/>
        </w:rPr>
      </w:pPr>
      <w:r w:rsidRPr="00D84D04">
        <w:rPr>
          <w:rFonts w:ascii="Times New Roman" w:hAnsi="Times New Roman"/>
          <w:color w:val="000000"/>
          <w:sz w:val="28"/>
          <w:szCs w:val="28"/>
        </w:rPr>
        <w:t xml:space="preserve">4.1. </w:t>
      </w:r>
      <w:proofErr w:type="gramStart"/>
      <w:r w:rsidRPr="00D84D04">
        <w:rPr>
          <w:rFonts w:ascii="Times New Roman" w:hAnsi="Times New Roman"/>
          <w:color w:val="000000"/>
          <w:sz w:val="28"/>
          <w:szCs w:val="28"/>
        </w:rPr>
        <w:t>Контроль за</w:t>
      </w:r>
      <w:proofErr w:type="gramEnd"/>
      <w:r w:rsidRPr="00D84D04">
        <w:rPr>
          <w:rFonts w:ascii="Times New Roman" w:hAnsi="Times New Roman"/>
          <w:color w:val="000000"/>
          <w:sz w:val="28"/>
          <w:szCs w:val="28"/>
        </w:rPr>
        <w:t xml:space="preserve"> деятельностью специализированной службы осуществляется Администрацией </w:t>
      </w:r>
      <w:r>
        <w:rPr>
          <w:rFonts w:ascii="Times New Roman" w:hAnsi="Times New Roman"/>
          <w:color w:val="000000"/>
          <w:sz w:val="28"/>
          <w:szCs w:val="28"/>
        </w:rPr>
        <w:t>Петровского</w:t>
      </w:r>
      <w:r w:rsidRPr="00D84D04">
        <w:rPr>
          <w:rFonts w:ascii="Times New Roman" w:hAnsi="Times New Roman"/>
          <w:color w:val="000000"/>
          <w:sz w:val="28"/>
          <w:szCs w:val="28"/>
        </w:rPr>
        <w:t xml:space="preserve"> сельского поселения.</w:t>
      </w:r>
    </w:p>
    <w:p w:rsidR="00D84D04" w:rsidRPr="00D84D04" w:rsidRDefault="00D84D04" w:rsidP="00D84D04">
      <w:pPr>
        <w:pStyle w:val="a3"/>
        <w:ind w:left="0" w:firstLine="567"/>
        <w:rPr>
          <w:rFonts w:ascii="Times New Roman" w:hAnsi="Times New Roman"/>
          <w:color w:val="000000"/>
          <w:sz w:val="28"/>
          <w:szCs w:val="28"/>
        </w:rPr>
      </w:pPr>
      <w:r w:rsidRPr="00D84D04">
        <w:rPr>
          <w:rFonts w:ascii="Times New Roman" w:hAnsi="Times New Roman"/>
          <w:color w:val="000000"/>
          <w:sz w:val="28"/>
          <w:szCs w:val="28"/>
        </w:rPr>
        <w:t xml:space="preserve">4.2. Решение о проведении проверки деятельности, осуществляемой специализированной службой, принимается Администрацией </w:t>
      </w:r>
      <w:r>
        <w:rPr>
          <w:rFonts w:ascii="Times New Roman" w:hAnsi="Times New Roman"/>
          <w:color w:val="000000"/>
          <w:sz w:val="28"/>
          <w:szCs w:val="28"/>
        </w:rPr>
        <w:t>Петровского</w:t>
      </w:r>
      <w:r w:rsidRPr="00D84D04">
        <w:rPr>
          <w:rFonts w:ascii="Times New Roman" w:hAnsi="Times New Roman"/>
          <w:color w:val="000000"/>
          <w:sz w:val="28"/>
          <w:szCs w:val="28"/>
        </w:rPr>
        <w:t xml:space="preserve"> сельского поселения</w:t>
      </w:r>
    </w:p>
    <w:p w:rsidR="00D84D04" w:rsidRPr="00D84D04" w:rsidRDefault="00D84D04" w:rsidP="00D84D04">
      <w:pPr>
        <w:ind w:firstLine="540"/>
        <w:rPr>
          <w:rFonts w:ascii="Times New Roman" w:hAnsi="Times New Roman"/>
          <w:color w:val="000000"/>
          <w:sz w:val="28"/>
          <w:szCs w:val="28"/>
        </w:rPr>
      </w:pPr>
    </w:p>
    <w:p w:rsidR="00D84D04" w:rsidRPr="00CA21DB" w:rsidRDefault="00D84D04" w:rsidP="00D84D04">
      <w:pPr>
        <w:ind w:firstLine="540"/>
        <w:rPr>
          <w:rFonts w:ascii="Times New Roman" w:hAnsi="Times New Roman"/>
          <w:sz w:val="28"/>
          <w:szCs w:val="28"/>
        </w:rPr>
      </w:pPr>
    </w:p>
    <w:p w:rsidR="007905D7" w:rsidRPr="009102D5" w:rsidRDefault="007905D7" w:rsidP="00D84D04">
      <w:pPr>
        <w:jc w:val="center"/>
        <w:rPr>
          <w:rFonts w:ascii="Times New Roman" w:hAnsi="Times New Roman"/>
          <w:sz w:val="28"/>
          <w:szCs w:val="28"/>
        </w:rPr>
      </w:pPr>
    </w:p>
    <w:sectPr w:rsidR="007905D7" w:rsidRPr="009102D5" w:rsidSect="009102D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E0F4D"/>
    <w:multiLevelType w:val="hybridMultilevel"/>
    <w:tmpl w:val="AE7E837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16326E"/>
    <w:multiLevelType w:val="hybridMultilevel"/>
    <w:tmpl w:val="68AE3CEE"/>
    <w:lvl w:ilvl="0" w:tplc="ED4CFB3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917"/>
    <w:rsid w:val="000132F1"/>
    <w:rsid w:val="00017CEF"/>
    <w:rsid w:val="00036410"/>
    <w:rsid w:val="000951E0"/>
    <w:rsid w:val="000D6423"/>
    <w:rsid w:val="00131682"/>
    <w:rsid w:val="001A2BDA"/>
    <w:rsid w:val="001D015B"/>
    <w:rsid w:val="00291811"/>
    <w:rsid w:val="002931F0"/>
    <w:rsid w:val="00295904"/>
    <w:rsid w:val="002B3000"/>
    <w:rsid w:val="002B68CA"/>
    <w:rsid w:val="002E56BE"/>
    <w:rsid w:val="0030072B"/>
    <w:rsid w:val="00364890"/>
    <w:rsid w:val="003650BC"/>
    <w:rsid w:val="003817E7"/>
    <w:rsid w:val="00392D2A"/>
    <w:rsid w:val="003E6917"/>
    <w:rsid w:val="004403A4"/>
    <w:rsid w:val="00484E2E"/>
    <w:rsid w:val="004A4852"/>
    <w:rsid w:val="004F478B"/>
    <w:rsid w:val="00594037"/>
    <w:rsid w:val="005D40B3"/>
    <w:rsid w:val="0062468D"/>
    <w:rsid w:val="00631FEC"/>
    <w:rsid w:val="006D6DA2"/>
    <w:rsid w:val="00713ED4"/>
    <w:rsid w:val="00721D55"/>
    <w:rsid w:val="007905D7"/>
    <w:rsid w:val="0079323D"/>
    <w:rsid w:val="007F29B2"/>
    <w:rsid w:val="0090508B"/>
    <w:rsid w:val="009102D5"/>
    <w:rsid w:val="00922AD3"/>
    <w:rsid w:val="00971C46"/>
    <w:rsid w:val="009876D7"/>
    <w:rsid w:val="009B1D19"/>
    <w:rsid w:val="009B3974"/>
    <w:rsid w:val="009D64A2"/>
    <w:rsid w:val="009F2D8F"/>
    <w:rsid w:val="00A60249"/>
    <w:rsid w:val="00B7798D"/>
    <w:rsid w:val="00C27631"/>
    <w:rsid w:val="00C33EA2"/>
    <w:rsid w:val="00C802DE"/>
    <w:rsid w:val="00CF5B84"/>
    <w:rsid w:val="00D07C36"/>
    <w:rsid w:val="00D84D04"/>
    <w:rsid w:val="00D90195"/>
    <w:rsid w:val="00DF72A1"/>
    <w:rsid w:val="00DF7654"/>
    <w:rsid w:val="00E2231F"/>
    <w:rsid w:val="00E37D04"/>
    <w:rsid w:val="00E52402"/>
    <w:rsid w:val="00E71EC6"/>
    <w:rsid w:val="00E86842"/>
    <w:rsid w:val="00EB6BA4"/>
    <w:rsid w:val="00F627E6"/>
    <w:rsid w:val="00F9029F"/>
    <w:rsid w:val="00FE5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17"/>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974"/>
    <w:pPr>
      <w:ind w:left="720"/>
      <w:contextualSpacing/>
    </w:pPr>
  </w:style>
  <w:style w:type="paragraph" w:styleId="a4">
    <w:name w:val="Balloon Text"/>
    <w:basedOn w:val="a"/>
    <w:link w:val="a5"/>
    <w:uiPriority w:val="99"/>
    <w:semiHidden/>
    <w:unhideWhenUsed/>
    <w:rsid w:val="00E2231F"/>
    <w:rPr>
      <w:rFonts w:ascii="Tahoma" w:hAnsi="Tahoma" w:cs="Tahoma"/>
      <w:sz w:val="16"/>
      <w:szCs w:val="16"/>
    </w:rPr>
  </w:style>
  <w:style w:type="character" w:customStyle="1" w:styleId="a5">
    <w:name w:val="Текст выноски Знак"/>
    <w:basedOn w:val="a0"/>
    <w:link w:val="a4"/>
    <w:uiPriority w:val="99"/>
    <w:semiHidden/>
    <w:rsid w:val="00E2231F"/>
    <w:rPr>
      <w:rFonts w:ascii="Tahoma" w:eastAsia="Calibri" w:hAnsi="Tahoma" w:cs="Tahoma"/>
      <w:sz w:val="16"/>
      <w:szCs w:val="16"/>
    </w:rPr>
  </w:style>
  <w:style w:type="table" w:styleId="a6">
    <w:name w:val="Table Grid"/>
    <w:basedOn w:val="a1"/>
    <w:uiPriority w:val="59"/>
    <w:rsid w:val="00DF72A1"/>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basedOn w:val="a0"/>
    <w:link w:val="40"/>
    <w:rsid w:val="009F2D8F"/>
    <w:rPr>
      <w:rFonts w:ascii="Times New Roman" w:eastAsia="Times New Roman" w:hAnsi="Times New Roman" w:cs="Times New Roman"/>
      <w:spacing w:val="1"/>
      <w:shd w:val="clear" w:color="auto" w:fill="FFFFFF"/>
    </w:rPr>
  </w:style>
  <w:style w:type="paragraph" w:customStyle="1" w:styleId="40">
    <w:name w:val="Основной текст (4)"/>
    <w:basedOn w:val="a"/>
    <w:link w:val="4"/>
    <w:rsid w:val="009F2D8F"/>
    <w:pPr>
      <w:widowControl w:val="0"/>
      <w:shd w:val="clear" w:color="auto" w:fill="FFFFFF"/>
      <w:spacing w:before="540" w:after="420" w:line="0" w:lineRule="atLeast"/>
    </w:pPr>
    <w:rPr>
      <w:rFonts w:ascii="Times New Roman" w:eastAsia="Times New Roman" w:hAnsi="Times New Roman"/>
      <w:spacing w:val="1"/>
    </w:rPr>
  </w:style>
  <w:style w:type="character" w:customStyle="1" w:styleId="FontStyle22">
    <w:name w:val="Font Style22"/>
    <w:basedOn w:val="a0"/>
    <w:rsid w:val="009F2D8F"/>
    <w:rPr>
      <w:rFonts w:ascii="Times New Roman" w:hAnsi="Times New Roman" w:cs="Times New Roman"/>
      <w:sz w:val="26"/>
      <w:szCs w:val="26"/>
    </w:rPr>
  </w:style>
  <w:style w:type="character" w:customStyle="1" w:styleId="a7">
    <w:name w:val="Подпись к таблице_"/>
    <w:basedOn w:val="a0"/>
    <w:link w:val="a8"/>
    <w:rsid w:val="009F2D8F"/>
    <w:rPr>
      <w:rFonts w:ascii="Times New Roman" w:eastAsia="Times New Roman" w:hAnsi="Times New Roman" w:cs="Times New Roman"/>
      <w:spacing w:val="3"/>
      <w:sz w:val="21"/>
      <w:szCs w:val="21"/>
      <w:shd w:val="clear" w:color="auto" w:fill="FFFFFF"/>
    </w:rPr>
  </w:style>
  <w:style w:type="paragraph" w:customStyle="1" w:styleId="a8">
    <w:name w:val="Подпись к таблице"/>
    <w:basedOn w:val="a"/>
    <w:link w:val="a7"/>
    <w:rsid w:val="009F2D8F"/>
    <w:pPr>
      <w:widowControl w:val="0"/>
      <w:shd w:val="clear" w:color="auto" w:fill="FFFFFF"/>
      <w:spacing w:line="0" w:lineRule="atLeast"/>
      <w:jc w:val="left"/>
    </w:pPr>
    <w:rPr>
      <w:rFonts w:ascii="Times New Roman" w:eastAsia="Times New Roman" w:hAnsi="Times New Roman"/>
      <w:spacing w:val="3"/>
      <w:sz w:val="21"/>
      <w:szCs w:val="21"/>
    </w:rPr>
  </w:style>
  <w:style w:type="character" w:customStyle="1" w:styleId="a9">
    <w:name w:val="Основной текст_"/>
    <w:basedOn w:val="a0"/>
    <w:link w:val="3"/>
    <w:rsid w:val="009F2D8F"/>
    <w:rPr>
      <w:rFonts w:ascii="Times New Roman" w:eastAsia="Times New Roman" w:hAnsi="Times New Roman" w:cs="Times New Roman"/>
      <w:spacing w:val="3"/>
      <w:sz w:val="21"/>
      <w:szCs w:val="21"/>
      <w:shd w:val="clear" w:color="auto" w:fill="FFFFFF"/>
    </w:rPr>
  </w:style>
  <w:style w:type="character" w:customStyle="1" w:styleId="2">
    <w:name w:val="Основной текст2"/>
    <w:basedOn w:val="a9"/>
    <w:rsid w:val="009F2D8F"/>
    <w:rPr>
      <w:color w:val="000000"/>
      <w:w w:val="100"/>
      <w:position w:val="0"/>
      <w:lang w:val="ru-RU" w:eastAsia="ru-RU" w:bidi="ru-RU"/>
    </w:rPr>
  </w:style>
  <w:style w:type="paragraph" w:customStyle="1" w:styleId="3">
    <w:name w:val="Основной текст3"/>
    <w:basedOn w:val="a"/>
    <w:link w:val="a9"/>
    <w:rsid w:val="009F2D8F"/>
    <w:pPr>
      <w:widowControl w:val="0"/>
      <w:shd w:val="clear" w:color="auto" w:fill="FFFFFF"/>
      <w:spacing w:after="780" w:line="274" w:lineRule="exact"/>
      <w:ind w:hanging="2040"/>
      <w:jc w:val="right"/>
    </w:pPr>
    <w:rPr>
      <w:rFonts w:ascii="Times New Roman" w:eastAsia="Times New Roman" w:hAnsi="Times New Roman"/>
      <w:spacing w:val="3"/>
      <w:sz w:val="21"/>
      <w:szCs w:val="21"/>
    </w:rPr>
  </w:style>
  <w:style w:type="paragraph" w:customStyle="1" w:styleId="s1">
    <w:name w:val="s_1"/>
    <w:basedOn w:val="a"/>
    <w:rsid w:val="002B3000"/>
    <w:pPr>
      <w:spacing w:before="100" w:beforeAutospacing="1" w:after="100" w:afterAutospacing="1"/>
      <w:jc w:val="left"/>
    </w:pPr>
    <w:rPr>
      <w:rFonts w:ascii="Times New Roman" w:eastAsia="Times New Roman" w:hAnsi="Times New Roman"/>
      <w:sz w:val="24"/>
      <w:szCs w:val="24"/>
      <w:lang w:eastAsia="ru-RU"/>
    </w:rPr>
  </w:style>
  <w:style w:type="character" w:customStyle="1" w:styleId="1">
    <w:name w:val="Основной текст1"/>
    <w:basedOn w:val="a9"/>
    <w:rsid w:val="004403A4"/>
    <w:rPr>
      <w:b w:val="0"/>
      <w:bCs w:val="0"/>
      <w:i w:val="0"/>
      <w:iCs w:val="0"/>
      <w:smallCaps w:val="0"/>
      <w:strike w:val="0"/>
      <w:color w:val="000000"/>
      <w:w w:val="100"/>
      <w:position w:val="0"/>
      <w:u w:val="none"/>
      <w:lang w:val="ru-RU" w:eastAsia="ru-RU" w:bidi="ru-RU"/>
    </w:rPr>
  </w:style>
  <w:style w:type="paragraph" w:styleId="aa">
    <w:name w:val="No Spacing"/>
    <w:link w:val="ab"/>
    <w:uiPriority w:val="1"/>
    <w:qFormat/>
    <w:rsid w:val="002931F0"/>
    <w:pPr>
      <w:spacing w:after="0" w:line="240" w:lineRule="auto"/>
    </w:pPr>
    <w:rPr>
      <w:rFonts w:eastAsiaTheme="minorEastAsia"/>
      <w:lang w:eastAsia="ru-RU"/>
    </w:rPr>
  </w:style>
  <w:style w:type="paragraph" w:customStyle="1" w:styleId="pc">
    <w:name w:val="pc"/>
    <w:basedOn w:val="a"/>
    <w:rsid w:val="00484E2E"/>
    <w:pPr>
      <w:spacing w:before="100" w:beforeAutospacing="1" w:after="100" w:afterAutospacing="1"/>
      <w:jc w:val="left"/>
    </w:pPr>
    <w:rPr>
      <w:rFonts w:ascii="Times New Roman" w:eastAsia="Times New Roman" w:hAnsi="Times New Roman"/>
      <w:sz w:val="24"/>
      <w:szCs w:val="24"/>
      <w:lang w:eastAsia="ru-RU"/>
    </w:rPr>
  </w:style>
  <w:style w:type="paragraph" w:styleId="ac">
    <w:name w:val="Body Text"/>
    <w:basedOn w:val="a"/>
    <w:link w:val="ad"/>
    <w:rsid w:val="007F29B2"/>
    <w:rPr>
      <w:rFonts w:ascii="Times New Roman" w:eastAsia="Times New Roman" w:hAnsi="Times New Roman"/>
      <w:sz w:val="28"/>
      <w:szCs w:val="20"/>
      <w:lang w:eastAsia="ru-RU"/>
    </w:rPr>
  </w:style>
  <w:style w:type="character" w:customStyle="1" w:styleId="ad">
    <w:name w:val="Основной текст Знак"/>
    <w:basedOn w:val="a0"/>
    <w:link w:val="ac"/>
    <w:rsid w:val="007F29B2"/>
    <w:rPr>
      <w:rFonts w:ascii="Times New Roman" w:eastAsia="Times New Roman" w:hAnsi="Times New Roman" w:cs="Times New Roman"/>
      <w:sz w:val="28"/>
      <w:szCs w:val="20"/>
      <w:lang w:eastAsia="ru-RU"/>
    </w:rPr>
  </w:style>
  <w:style w:type="paragraph" w:styleId="ae">
    <w:name w:val="Body Text Indent"/>
    <w:basedOn w:val="a"/>
    <w:link w:val="af"/>
    <w:rsid w:val="007F29B2"/>
    <w:pPr>
      <w:spacing w:after="120" w:line="276" w:lineRule="auto"/>
      <w:ind w:left="283"/>
      <w:jc w:val="left"/>
    </w:pPr>
    <w:rPr>
      <w:rFonts w:eastAsia="Times New Roman"/>
    </w:rPr>
  </w:style>
  <w:style w:type="character" w:customStyle="1" w:styleId="af">
    <w:name w:val="Основной текст с отступом Знак"/>
    <w:basedOn w:val="a0"/>
    <w:link w:val="ae"/>
    <w:rsid w:val="007F29B2"/>
    <w:rPr>
      <w:rFonts w:ascii="Calibri" w:eastAsia="Times New Roman" w:hAnsi="Calibri" w:cs="Times New Roman"/>
    </w:rPr>
  </w:style>
  <w:style w:type="character" w:customStyle="1" w:styleId="0pt">
    <w:name w:val="Основной текст + Интервал 0 pt"/>
    <w:basedOn w:val="a9"/>
    <w:rsid w:val="000D6423"/>
    <w:rPr>
      <w:color w:val="000000"/>
      <w:spacing w:val="0"/>
      <w:w w:val="100"/>
      <w:position w:val="0"/>
      <w:sz w:val="24"/>
      <w:szCs w:val="24"/>
      <w:shd w:val="clear" w:color="auto" w:fill="FFFFFF"/>
      <w:lang w:val="ru-RU" w:eastAsia="ru-RU" w:bidi="ru-RU"/>
    </w:rPr>
  </w:style>
  <w:style w:type="paragraph" w:styleId="30">
    <w:name w:val="Body Text Indent 3"/>
    <w:basedOn w:val="a"/>
    <w:link w:val="31"/>
    <w:uiPriority w:val="99"/>
    <w:semiHidden/>
    <w:unhideWhenUsed/>
    <w:rsid w:val="00295904"/>
    <w:pPr>
      <w:spacing w:after="120"/>
      <w:ind w:left="283"/>
    </w:pPr>
    <w:rPr>
      <w:sz w:val="16"/>
      <w:szCs w:val="16"/>
    </w:rPr>
  </w:style>
  <w:style w:type="character" w:customStyle="1" w:styleId="31">
    <w:name w:val="Основной текст с отступом 3 Знак"/>
    <w:basedOn w:val="a0"/>
    <w:link w:val="30"/>
    <w:uiPriority w:val="99"/>
    <w:semiHidden/>
    <w:rsid w:val="00295904"/>
    <w:rPr>
      <w:rFonts w:ascii="Calibri" w:eastAsia="Calibri" w:hAnsi="Calibri" w:cs="Times New Roman"/>
      <w:sz w:val="16"/>
      <w:szCs w:val="16"/>
    </w:rPr>
  </w:style>
  <w:style w:type="character" w:customStyle="1" w:styleId="ab">
    <w:name w:val="Без интервала Знак"/>
    <w:link w:val="aa"/>
    <w:uiPriority w:val="1"/>
    <w:locked/>
    <w:rsid w:val="00D84D0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13805876">
      <w:bodyDiv w:val="1"/>
      <w:marLeft w:val="0"/>
      <w:marRight w:val="0"/>
      <w:marTop w:val="0"/>
      <w:marBottom w:val="0"/>
      <w:divBdr>
        <w:top w:val="none" w:sz="0" w:space="0" w:color="auto"/>
        <w:left w:val="none" w:sz="0" w:space="0" w:color="auto"/>
        <w:bottom w:val="none" w:sz="0" w:space="0" w:color="auto"/>
        <w:right w:val="none" w:sz="0" w:space="0" w:color="auto"/>
      </w:divBdr>
    </w:div>
    <w:div w:id="12129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2023-10-13T07:13:00Z</cp:lastPrinted>
  <dcterms:created xsi:type="dcterms:W3CDTF">2023-04-03T03:35:00Z</dcterms:created>
  <dcterms:modified xsi:type="dcterms:W3CDTF">2023-10-13T07:13:00Z</dcterms:modified>
</cp:coreProperties>
</file>