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F2D8F">
        <w:rPr>
          <w:rFonts w:ascii="Times New Roman" w:hAnsi="Times New Roman"/>
          <w:color w:val="000000"/>
          <w:sz w:val="28"/>
          <w:szCs w:val="28"/>
        </w:rPr>
        <w:t>19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.02. 2019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F7654">
        <w:rPr>
          <w:rFonts w:ascii="Times New Roman" w:hAnsi="Times New Roman"/>
          <w:color w:val="000000"/>
          <w:sz w:val="28"/>
          <w:szCs w:val="28"/>
        </w:rPr>
        <w:t>2</w:t>
      </w:r>
      <w:r w:rsidR="009F2D8F">
        <w:rPr>
          <w:rFonts w:ascii="Times New Roman" w:hAnsi="Times New Roman"/>
          <w:color w:val="000000"/>
          <w:sz w:val="28"/>
          <w:szCs w:val="28"/>
        </w:rPr>
        <w:t>9</w:t>
      </w:r>
    </w:p>
    <w:p w:rsidR="003E6917" w:rsidRDefault="003E6917" w:rsidP="003E6917">
      <w:pPr>
        <w:rPr>
          <w:rFonts w:ascii="Times New Roman" w:hAnsi="Times New Roman"/>
        </w:rPr>
      </w:pPr>
    </w:p>
    <w:p w:rsidR="009F2D8F" w:rsidRPr="009F2D8F" w:rsidRDefault="009F2D8F" w:rsidP="009F2D8F">
      <w:pPr>
        <w:pStyle w:val="4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CD4775">
        <w:rPr>
          <w:sz w:val="28"/>
          <w:szCs w:val="28"/>
        </w:rPr>
        <w:t>О внесении изменений в постановление Администрации Петровского сельского поселения от</w:t>
      </w:r>
      <w:r w:rsidRPr="00CD477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09.08.2016 № 175 «</w:t>
      </w:r>
      <w:r w:rsidRPr="009F2D8F">
        <w:rPr>
          <w:sz w:val="28"/>
          <w:szCs w:val="28"/>
        </w:rPr>
        <w:t>Об утверждении Положения о порядке размещения нестационарных торговых объектов на территории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</w:p>
    <w:p w:rsidR="009F2D8F" w:rsidRPr="009F2D8F" w:rsidRDefault="009F2D8F" w:rsidP="009F2D8F">
      <w:pPr>
        <w:rPr>
          <w:rFonts w:ascii="Times New Roman" w:hAnsi="Times New Roman"/>
          <w:color w:val="000000"/>
          <w:sz w:val="28"/>
          <w:szCs w:val="28"/>
        </w:rPr>
      </w:pPr>
    </w:p>
    <w:p w:rsidR="009F2D8F" w:rsidRPr="009F2D8F" w:rsidRDefault="009F2D8F" w:rsidP="009F2D8F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9F2D8F">
        <w:rPr>
          <w:rFonts w:ascii="Times New Roman" w:hAnsi="Times New Roman"/>
          <w:sz w:val="28"/>
          <w:szCs w:val="28"/>
        </w:rPr>
        <w:t xml:space="preserve">В целях упорядочения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9F2D8F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 в соответствии с Гражданским кодексом Российской Федерации, Федеральным законом «Об общих принципах организации местного самоуправления в Российской Федерации», статьей 10 Федерального закона от 28.12.2009 № 381-ФЗ «Об основах государственного регулирования торговой деятельности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Петровского</w:t>
      </w:r>
      <w:r w:rsidRPr="009F2D8F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</w:t>
      </w:r>
      <w:proofErr w:type="gramEnd"/>
      <w:r w:rsidRPr="009F2D8F">
        <w:rPr>
          <w:rFonts w:ascii="Times New Roman" w:hAnsi="Times New Roman"/>
          <w:sz w:val="28"/>
          <w:szCs w:val="28"/>
        </w:rPr>
        <w:t xml:space="preserve"> области,</w:t>
      </w:r>
    </w:p>
    <w:p w:rsidR="003E6917" w:rsidRPr="009F2D8F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ПОСТАНОВЛЯЮ: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9F2D8F" w:rsidRDefault="00DF72A1" w:rsidP="009F2D8F">
      <w:pPr>
        <w:ind w:firstLine="720"/>
        <w:outlineLvl w:val="1"/>
        <w:rPr>
          <w:rStyle w:val="FontStyle22"/>
          <w:sz w:val="28"/>
          <w:szCs w:val="28"/>
        </w:rPr>
      </w:pPr>
      <w:proofErr w:type="gramStart"/>
      <w:r w:rsidRPr="009F2D8F">
        <w:rPr>
          <w:rFonts w:ascii="Times New Roman" w:hAnsi="Times New Roman"/>
          <w:sz w:val="28"/>
          <w:szCs w:val="28"/>
        </w:rPr>
        <w:t xml:space="preserve">1. </w:t>
      </w:r>
      <w:proofErr w:type="gramEnd"/>
      <w:r w:rsidR="009F2D8F" w:rsidRPr="009F2D8F">
        <w:rPr>
          <w:rFonts w:ascii="Times New Roman" w:hAnsi="Times New Roman"/>
          <w:sz w:val="28"/>
          <w:szCs w:val="28"/>
        </w:rPr>
        <w:t>Внести</w:t>
      </w:r>
      <w:r w:rsidR="009F2D8F">
        <w:rPr>
          <w:sz w:val="28"/>
          <w:szCs w:val="28"/>
        </w:rPr>
        <w:t xml:space="preserve"> в </w:t>
      </w:r>
      <w:r w:rsidR="009F2D8F" w:rsidRPr="00CD4775">
        <w:rPr>
          <w:rFonts w:ascii="Times New Roman" w:hAnsi="Times New Roman"/>
          <w:sz w:val="28"/>
          <w:szCs w:val="28"/>
        </w:rPr>
        <w:t xml:space="preserve"> </w:t>
      </w:r>
      <w:r w:rsidR="009F2D8F" w:rsidRPr="009F2D8F">
        <w:rPr>
          <w:rFonts w:ascii="Times New Roman" w:hAnsi="Times New Roman"/>
          <w:sz w:val="28"/>
          <w:szCs w:val="28"/>
        </w:rPr>
        <w:t>Положени</w:t>
      </w:r>
      <w:r w:rsidR="009F2D8F">
        <w:rPr>
          <w:sz w:val="28"/>
          <w:szCs w:val="28"/>
        </w:rPr>
        <w:t>е</w:t>
      </w:r>
      <w:r w:rsidR="009F2D8F" w:rsidRPr="009F2D8F">
        <w:rPr>
          <w:rFonts w:ascii="Times New Roman" w:hAnsi="Times New Roman"/>
          <w:sz w:val="28"/>
          <w:szCs w:val="28"/>
        </w:rPr>
        <w:t xml:space="preserve"> о порядке размещения нестационарных торговых объектов на территории Петровского сельского поселения Омского муниципального района Омской области</w:t>
      </w:r>
      <w:r w:rsidR="009F2D8F" w:rsidRPr="00CD4775">
        <w:rPr>
          <w:sz w:val="28"/>
          <w:szCs w:val="28"/>
        </w:rPr>
        <w:t xml:space="preserve"> </w:t>
      </w:r>
      <w:r w:rsidR="009F2D8F" w:rsidRPr="009F2D8F">
        <w:rPr>
          <w:rFonts w:ascii="Times New Roman" w:hAnsi="Times New Roman"/>
          <w:sz w:val="28"/>
          <w:szCs w:val="28"/>
        </w:rPr>
        <w:t>утвержденное постановлением</w:t>
      </w:r>
      <w:r w:rsidR="009F2D8F" w:rsidRPr="00CD4775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от</w:t>
      </w:r>
      <w:r w:rsidR="009F2D8F" w:rsidRPr="00CD477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F2D8F">
        <w:rPr>
          <w:rFonts w:ascii="Times New Roman" w:hAnsi="Times New Roman"/>
          <w:color w:val="000000"/>
          <w:sz w:val="28"/>
          <w:szCs w:val="28"/>
        </w:rPr>
        <w:t xml:space="preserve">09.08.2016 № 175 </w:t>
      </w:r>
      <w:r w:rsidR="009F2D8F" w:rsidRPr="00571621">
        <w:rPr>
          <w:rStyle w:val="FontStyle22"/>
          <w:sz w:val="28"/>
          <w:szCs w:val="28"/>
        </w:rPr>
        <w:t>следующие изменения:</w:t>
      </w:r>
    </w:p>
    <w:p w:rsidR="009F2D8F" w:rsidRDefault="009F2D8F" w:rsidP="009F2D8F">
      <w:pPr>
        <w:ind w:firstLine="720"/>
        <w:outlineLvl w:val="1"/>
        <w:rPr>
          <w:rFonts w:ascii="Times New Roman" w:hAnsi="Times New Roman"/>
          <w:sz w:val="28"/>
          <w:szCs w:val="28"/>
        </w:rPr>
      </w:pPr>
      <w:r w:rsidRPr="00571621">
        <w:rPr>
          <w:rStyle w:val="FontStyle22"/>
          <w:sz w:val="28"/>
          <w:szCs w:val="28"/>
        </w:rPr>
        <w:t>1.1</w:t>
      </w:r>
      <w:proofErr w:type="gramStart"/>
      <w:r>
        <w:rPr>
          <w:rStyle w:val="FontStyle22"/>
          <w:sz w:val="28"/>
          <w:szCs w:val="28"/>
        </w:rPr>
        <w:t xml:space="preserve"> В</w:t>
      </w:r>
      <w:proofErr w:type="gramEnd"/>
      <w:r>
        <w:rPr>
          <w:rStyle w:val="FontStyle22"/>
          <w:sz w:val="28"/>
          <w:szCs w:val="28"/>
        </w:rPr>
        <w:t xml:space="preserve"> приложение № 2 к постановлению, таблицу з</w:t>
      </w:r>
      <w:r w:rsidRPr="009F2D8F">
        <w:rPr>
          <w:rFonts w:ascii="Times New Roman" w:hAnsi="Times New Roman"/>
          <w:sz w:val="28"/>
          <w:szCs w:val="28"/>
        </w:rPr>
        <w:t>начени</w:t>
      </w:r>
      <w:r>
        <w:rPr>
          <w:rFonts w:ascii="Times New Roman" w:hAnsi="Times New Roman"/>
          <w:sz w:val="28"/>
          <w:szCs w:val="28"/>
        </w:rPr>
        <w:t>й</w:t>
      </w:r>
      <w:r w:rsidRPr="009F2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2D8F">
        <w:rPr>
          <w:rFonts w:ascii="Times New Roman" w:hAnsi="Times New Roman"/>
          <w:sz w:val="28"/>
          <w:szCs w:val="28"/>
        </w:rPr>
        <w:t>коэффициен</w:t>
      </w:r>
      <w:r>
        <w:rPr>
          <w:sz w:val="28"/>
          <w:szCs w:val="28"/>
        </w:rPr>
        <w:t>о</w:t>
      </w:r>
      <w:r w:rsidRPr="009F2D8F">
        <w:rPr>
          <w:rFonts w:ascii="Times New Roman" w:hAnsi="Times New Roman"/>
          <w:sz w:val="28"/>
          <w:szCs w:val="28"/>
        </w:rPr>
        <w:t>в</w:t>
      </w:r>
      <w:proofErr w:type="spellEnd"/>
      <w:r w:rsidRPr="009F2D8F">
        <w:rPr>
          <w:rFonts w:ascii="Times New Roman" w:hAnsi="Times New Roman"/>
          <w:sz w:val="28"/>
          <w:szCs w:val="28"/>
        </w:rPr>
        <w:t xml:space="preserve"> типов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F2D8F" w:rsidRDefault="009F2D8F" w:rsidP="009F2D8F">
      <w:pPr>
        <w:ind w:firstLine="72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6"/>
        <w:tblW w:w="8485" w:type="dxa"/>
        <w:tblLook w:val="04A0"/>
      </w:tblPr>
      <w:tblGrid>
        <w:gridCol w:w="777"/>
        <w:gridCol w:w="5162"/>
        <w:gridCol w:w="2546"/>
      </w:tblGrid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2D8F">
              <w:rPr>
                <w:rStyle w:val="2"/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9F2D8F">
              <w:rPr>
                <w:rStyle w:val="2"/>
                <w:rFonts w:eastAsia="Calibri"/>
                <w:sz w:val="28"/>
                <w:szCs w:val="28"/>
              </w:rPr>
              <w:t>/</w:t>
            </w:r>
            <w:proofErr w:type="spellStart"/>
            <w:r w:rsidRPr="009F2D8F">
              <w:rPr>
                <w:rStyle w:val="2"/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546" w:type="dxa"/>
            <w:vAlign w:val="center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Значение коэффициента К</w:t>
            </w:r>
            <w:proofErr w:type="gramStart"/>
            <w:r w:rsidRPr="009F2D8F">
              <w:rPr>
                <w:rStyle w:val="2"/>
                <w:rFonts w:eastAsia="Calibri"/>
                <w:sz w:val="28"/>
                <w:szCs w:val="28"/>
              </w:rPr>
              <w:t>1</w:t>
            </w:r>
            <w:proofErr w:type="gramEnd"/>
          </w:p>
        </w:tc>
      </w:tr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sz w:val="28"/>
                <w:szCs w:val="28"/>
              </w:rPr>
            </w:pPr>
            <w:proofErr w:type="gramStart"/>
            <w:r w:rsidRPr="009F2D8F">
              <w:rPr>
                <w:rStyle w:val="2"/>
                <w:rFonts w:eastAsia="Calibri"/>
                <w:sz w:val="28"/>
                <w:szCs w:val="28"/>
              </w:rPr>
              <w:t>Автолавка (реализация продовольственных</w:t>
            </w:r>
            <w:proofErr w:type="gramEnd"/>
          </w:p>
          <w:p w:rsidR="009F2D8F" w:rsidRPr="009F2D8F" w:rsidRDefault="009F2D8F" w:rsidP="009F2D8F">
            <w:pPr>
              <w:jc w:val="left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товаров)</w:t>
            </w:r>
          </w:p>
        </w:tc>
        <w:tc>
          <w:tcPr>
            <w:tcW w:w="2546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1,35</w:t>
            </w:r>
          </w:p>
        </w:tc>
      </w:tr>
      <w:tr w:rsidR="009F2D8F" w:rsidTr="009F2D8F">
        <w:tc>
          <w:tcPr>
            <w:tcW w:w="777" w:type="dxa"/>
            <w:vAlign w:val="center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 xml:space="preserve">Бойлер, </w:t>
            </w:r>
            <w:proofErr w:type="spellStart"/>
            <w:r w:rsidRPr="009F2D8F">
              <w:rPr>
                <w:rStyle w:val="2"/>
                <w:rFonts w:eastAsia="Calibri"/>
                <w:sz w:val="28"/>
                <w:szCs w:val="28"/>
              </w:rPr>
              <w:t>кеговая</w:t>
            </w:r>
            <w:proofErr w:type="spellEnd"/>
            <w:r w:rsidRPr="009F2D8F">
              <w:rPr>
                <w:rStyle w:val="2"/>
                <w:rFonts w:eastAsia="Calibri"/>
                <w:sz w:val="28"/>
                <w:szCs w:val="28"/>
              </w:rPr>
              <w:t xml:space="preserve"> установка (реализация кваса)</w:t>
            </w:r>
          </w:p>
        </w:tc>
        <w:tc>
          <w:tcPr>
            <w:tcW w:w="2546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1,7</w:t>
            </w:r>
          </w:p>
        </w:tc>
      </w:tr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Летнее кафе</w:t>
            </w:r>
          </w:p>
        </w:tc>
        <w:tc>
          <w:tcPr>
            <w:tcW w:w="2546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0,5</w:t>
            </w:r>
          </w:p>
        </w:tc>
      </w:tr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sz w:val="28"/>
                <w:szCs w:val="28"/>
              </w:rPr>
            </w:pPr>
            <w:proofErr w:type="gramStart"/>
            <w:r w:rsidRPr="009F2D8F">
              <w:rPr>
                <w:rStyle w:val="2"/>
                <w:rFonts w:eastAsia="Calibri"/>
                <w:sz w:val="28"/>
                <w:szCs w:val="28"/>
              </w:rPr>
              <w:t xml:space="preserve">Лоток, холодильное оборудование </w:t>
            </w:r>
            <w:r w:rsidRPr="009F2D8F">
              <w:rPr>
                <w:rStyle w:val="2"/>
                <w:rFonts w:eastAsia="Calibri"/>
                <w:sz w:val="28"/>
                <w:szCs w:val="28"/>
              </w:rPr>
              <w:lastRenderedPageBreak/>
              <w:t>(реализация мороженого, прохладительных безалкогольных</w:t>
            </w:r>
            <w:proofErr w:type="gramEnd"/>
          </w:p>
          <w:p w:rsidR="009F2D8F" w:rsidRPr="009F2D8F" w:rsidRDefault="009F2D8F" w:rsidP="009F2D8F">
            <w:pPr>
              <w:jc w:val="left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напитков)</w:t>
            </w:r>
          </w:p>
        </w:tc>
        <w:tc>
          <w:tcPr>
            <w:tcW w:w="2546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lastRenderedPageBreak/>
              <w:t>0,6</w:t>
            </w:r>
          </w:p>
        </w:tc>
      </w:tr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Палатка (реализация непродовольственных товаров несложного ассортимента, фасованных продовольственных товаров)</w:t>
            </w:r>
          </w:p>
        </w:tc>
        <w:tc>
          <w:tcPr>
            <w:tcW w:w="2546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0,9</w:t>
            </w:r>
          </w:p>
        </w:tc>
      </w:tr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sz w:val="28"/>
                <w:szCs w:val="28"/>
                <w:shd w:val="clear" w:color="auto" w:fill="FFFFFF"/>
                <w:lang w:bidi="ru-RU"/>
              </w:rPr>
            </w:pPr>
            <w:proofErr w:type="gramStart"/>
            <w:r w:rsidRPr="009F2D8F">
              <w:rPr>
                <w:rStyle w:val="2"/>
                <w:rFonts w:eastAsia="Calibri"/>
                <w:sz w:val="28"/>
                <w:szCs w:val="28"/>
              </w:rPr>
              <w:t>Палатка, площадка (реализация плодоовощной</w:t>
            </w:r>
            <w:proofErr w:type="gramEnd"/>
          </w:p>
          <w:p w:rsidR="009F2D8F" w:rsidRPr="009F2D8F" w:rsidRDefault="009F2D8F" w:rsidP="009F2D8F">
            <w:pPr>
              <w:jc w:val="lef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продукции)</w:t>
            </w:r>
          </w:p>
        </w:tc>
        <w:tc>
          <w:tcPr>
            <w:tcW w:w="2546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1,4</w:t>
            </w:r>
          </w:p>
        </w:tc>
      </w:tr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 xml:space="preserve">Площадка (оказание </w:t>
            </w:r>
            <w:proofErr w:type="spellStart"/>
            <w:r w:rsidRPr="009F2D8F">
              <w:rPr>
                <w:rStyle w:val="2"/>
                <w:rFonts w:eastAsia="Calibri"/>
                <w:sz w:val="28"/>
                <w:szCs w:val="28"/>
              </w:rPr>
              <w:t>досуговых</w:t>
            </w:r>
            <w:proofErr w:type="spellEnd"/>
            <w:r w:rsidRPr="009F2D8F">
              <w:rPr>
                <w:rStyle w:val="2"/>
                <w:rFonts w:eastAsia="Calibri"/>
                <w:sz w:val="28"/>
                <w:szCs w:val="28"/>
              </w:rPr>
              <w:t xml:space="preserve"> услуг)</w:t>
            </w:r>
          </w:p>
        </w:tc>
        <w:tc>
          <w:tcPr>
            <w:tcW w:w="2546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0,3</w:t>
            </w:r>
          </w:p>
        </w:tc>
      </w:tr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Площадка (реализация бахчевых культур)</w:t>
            </w:r>
          </w:p>
        </w:tc>
        <w:tc>
          <w:tcPr>
            <w:tcW w:w="2546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1,2</w:t>
            </w:r>
          </w:p>
        </w:tc>
      </w:tr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Площадка (реализация дачного инвентаря, саженцев и декоративных растений)</w:t>
            </w:r>
          </w:p>
        </w:tc>
        <w:tc>
          <w:tcPr>
            <w:tcW w:w="2546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0,3</w:t>
            </w:r>
          </w:p>
        </w:tc>
      </w:tr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Площадка (реализация хвойных деревьев)</w:t>
            </w:r>
          </w:p>
        </w:tc>
        <w:tc>
          <w:tcPr>
            <w:tcW w:w="2546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1,1</w:t>
            </w:r>
          </w:p>
        </w:tc>
      </w:tr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Киоск (оказание услуг быстрого питания)</w:t>
            </w:r>
          </w:p>
        </w:tc>
        <w:tc>
          <w:tcPr>
            <w:tcW w:w="2546" w:type="dxa"/>
          </w:tcPr>
          <w:p w:rsidR="009F2D8F" w:rsidRPr="009F2D8F" w:rsidRDefault="009F2D8F" w:rsidP="009F2D8F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1,4</w:t>
            </w:r>
          </w:p>
        </w:tc>
      </w:tr>
      <w:tr w:rsidR="009F2D8F" w:rsidTr="009F2D8F">
        <w:tc>
          <w:tcPr>
            <w:tcW w:w="777" w:type="dxa"/>
          </w:tcPr>
          <w:p w:rsidR="009F2D8F" w:rsidRPr="009F2D8F" w:rsidRDefault="009F2D8F" w:rsidP="009F2D8F">
            <w:pPr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9F2D8F">
              <w:rPr>
                <w:rStyle w:val="2"/>
                <w:rFonts w:eastAsia="Calibri"/>
                <w:sz w:val="28"/>
                <w:szCs w:val="28"/>
              </w:rPr>
              <w:t>1</w:t>
            </w:r>
            <w:r>
              <w:rPr>
                <w:rStyle w:val="2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162" w:type="dxa"/>
          </w:tcPr>
          <w:p w:rsidR="009F2D8F" w:rsidRPr="009F2D8F" w:rsidRDefault="009F2D8F" w:rsidP="009F2D8F">
            <w:pPr>
              <w:jc w:val="left"/>
              <w:rPr>
                <w:rStyle w:val="2"/>
                <w:rFonts w:eastAsia="Calibri"/>
                <w:sz w:val="28"/>
                <w:szCs w:val="28"/>
              </w:rPr>
            </w:pPr>
            <w:r w:rsidRPr="009F2D8F">
              <w:rPr>
                <w:rFonts w:ascii="Times New Roman" w:hAnsi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546" w:type="dxa"/>
          </w:tcPr>
          <w:p w:rsidR="009F2D8F" w:rsidRPr="009F2D8F" w:rsidRDefault="00131682" w:rsidP="009F2D8F">
            <w:pPr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1,5</w:t>
            </w:r>
          </w:p>
        </w:tc>
      </w:tr>
    </w:tbl>
    <w:p w:rsidR="009F2D8F" w:rsidRPr="009F2D8F" w:rsidRDefault="009F2D8F" w:rsidP="009F2D8F">
      <w:pPr>
        <w:ind w:firstLine="72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9F2D8F" w:rsidRDefault="009F2D8F" w:rsidP="009F2D8F">
      <w:pPr>
        <w:ind w:firstLine="567"/>
        <w:rPr>
          <w:rFonts w:ascii="Times New Roman" w:hAnsi="Times New Roman"/>
          <w:sz w:val="28"/>
          <w:szCs w:val="28"/>
        </w:rPr>
      </w:pPr>
      <w:r w:rsidRPr="009E0C8D">
        <w:rPr>
          <w:rFonts w:ascii="Times New Roman" w:hAnsi="Times New Roman"/>
          <w:sz w:val="28"/>
          <w:szCs w:val="28"/>
        </w:rPr>
        <w:t>2. 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F2D8F" w:rsidRDefault="009F2D8F" w:rsidP="009F2D8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1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B3974" w:rsidRDefault="009B3974" w:rsidP="00DF72A1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2231F" w:rsidRPr="00773D3C" w:rsidRDefault="00DF7654" w:rsidP="00E223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E2231F" w:rsidRPr="00773D3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2231F" w:rsidRPr="00773D3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</w:t>
      </w:r>
      <w:r w:rsidR="00E223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sectPr w:rsidR="00DF72A1" w:rsidSect="0001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0951E0"/>
    <w:rsid w:val="00131682"/>
    <w:rsid w:val="001D015B"/>
    <w:rsid w:val="002E56BE"/>
    <w:rsid w:val="00364890"/>
    <w:rsid w:val="003E6917"/>
    <w:rsid w:val="005D40B3"/>
    <w:rsid w:val="0090508B"/>
    <w:rsid w:val="009876D7"/>
    <w:rsid w:val="009B3974"/>
    <w:rsid w:val="009F2D8F"/>
    <w:rsid w:val="00B7798D"/>
    <w:rsid w:val="00C27631"/>
    <w:rsid w:val="00C802DE"/>
    <w:rsid w:val="00DF72A1"/>
    <w:rsid w:val="00DF7654"/>
    <w:rsid w:val="00E2231F"/>
    <w:rsid w:val="00EB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F2D8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D8F"/>
    <w:pPr>
      <w:widowControl w:val="0"/>
      <w:shd w:val="clear" w:color="auto" w:fill="FFFFFF"/>
      <w:spacing w:before="540" w:after="420" w:line="0" w:lineRule="atLeast"/>
    </w:pPr>
    <w:rPr>
      <w:rFonts w:ascii="Times New Roman" w:eastAsia="Times New Roman" w:hAnsi="Times New Roman"/>
      <w:spacing w:val="1"/>
    </w:rPr>
  </w:style>
  <w:style w:type="character" w:customStyle="1" w:styleId="FontStyle22">
    <w:name w:val="Font Style22"/>
    <w:basedOn w:val="a0"/>
    <w:rsid w:val="009F2D8F"/>
    <w:rPr>
      <w:rFonts w:ascii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2D8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9">
    <w:name w:val="Основной текст_"/>
    <w:basedOn w:val="a0"/>
    <w:link w:val="3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F2D8F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F2D8F"/>
    <w:pPr>
      <w:widowControl w:val="0"/>
      <w:shd w:val="clear" w:color="auto" w:fill="FFFFFF"/>
      <w:spacing w:after="780" w:line="274" w:lineRule="exact"/>
      <w:ind w:hanging="2040"/>
      <w:jc w:val="right"/>
    </w:pPr>
    <w:rPr>
      <w:rFonts w:ascii="Times New Roman" w:eastAsia="Times New Roman" w:hAnsi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2019-02-28T05:35:00Z</cp:lastPrinted>
  <dcterms:created xsi:type="dcterms:W3CDTF">2019-02-04T05:53:00Z</dcterms:created>
  <dcterms:modified xsi:type="dcterms:W3CDTF">2019-02-28T06:02:00Z</dcterms:modified>
</cp:coreProperties>
</file>