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D7" w:rsidRPr="00D4034F" w:rsidRDefault="00AF73D7" w:rsidP="00AF73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AF73D7" w:rsidRPr="00D4034F" w:rsidRDefault="00AF73D7" w:rsidP="00AF73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F73D7" w:rsidRPr="00D4034F" w:rsidRDefault="00AF73D7" w:rsidP="00AF73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F73D7" w:rsidRPr="00D4034F" w:rsidTr="00E552D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73D7" w:rsidRPr="00D4034F" w:rsidRDefault="00AF73D7" w:rsidP="00E5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F73D7" w:rsidRPr="00D4034F" w:rsidRDefault="00AF73D7" w:rsidP="00AF73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AF73D7" w:rsidRPr="00D4034F" w:rsidRDefault="00AF73D7" w:rsidP="00AF73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73D7" w:rsidRDefault="00AF73D7" w:rsidP="00AF73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340AE">
        <w:rPr>
          <w:rFonts w:ascii="Times New Roman" w:hAnsi="Times New Roman" w:cs="Times New Roman"/>
          <w:color w:val="000000"/>
          <w:sz w:val="28"/>
          <w:szCs w:val="28"/>
        </w:rPr>
        <w:t>06.03.2019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5340AE">
        <w:rPr>
          <w:rFonts w:ascii="Times New Roman" w:hAnsi="Times New Roman" w:cs="Times New Roman"/>
          <w:color w:val="000000"/>
          <w:sz w:val="28"/>
          <w:szCs w:val="28"/>
        </w:rPr>
        <w:t>39</w:t>
      </w:r>
    </w:p>
    <w:p w:rsidR="00AF73D7" w:rsidRPr="00D4034F" w:rsidRDefault="00AF73D7" w:rsidP="00AF73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3D7" w:rsidRDefault="00AF73D7" w:rsidP="00AF73D7">
      <w:pPr>
        <w:pStyle w:val="30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 п</w:t>
      </w:r>
      <w:r w:rsidRPr="00AF73D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е</w:t>
      </w:r>
      <w:r w:rsidRPr="00AF73D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при осуществлении</w:t>
      </w:r>
      <w:r w:rsidRPr="00AF73D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F73D7" w:rsidRPr="00AF73D7" w:rsidRDefault="00AF73D7" w:rsidP="00AF73D7">
      <w:pPr>
        <w:pStyle w:val="30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b w:val="0"/>
          <w:sz w:val="28"/>
          <w:szCs w:val="28"/>
        </w:rPr>
      </w:pPr>
    </w:p>
    <w:p w:rsidR="00AF73D7" w:rsidRDefault="00AF73D7" w:rsidP="00AF73D7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AF73D7" w:rsidRPr="00972A0F" w:rsidRDefault="00AF73D7" w:rsidP="00AF7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3D7" w:rsidRDefault="00AF73D7" w:rsidP="00AF73D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73D7" w:rsidRPr="00E2629F" w:rsidRDefault="00AF73D7" w:rsidP="00AF73D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F73D7" w:rsidRDefault="00AF73D7" w:rsidP="00AF73D7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рограмму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Петровского сельского поселения </w:t>
      </w:r>
      <w:r w:rsidR="00CB3E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мского муниципального района Омской области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3E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201</w:t>
      </w:r>
      <w:r w:rsidR="005340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CB3E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Программа)</w:t>
      </w:r>
      <w:r w:rsidR="00CB3E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приложения к настоящему постановлению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73D7" w:rsidRDefault="00AF73D7" w:rsidP="00AF73D7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лицам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Петровского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AF73D7" w:rsidRDefault="00AF73D7" w:rsidP="00AF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05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F73D7" w:rsidRPr="00AF73D7" w:rsidRDefault="00AF73D7" w:rsidP="00AF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его официального опубликования и распространяет свое действие на правоотно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шения, возникшие с 01.01.201</w:t>
      </w:r>
      <w:r w:rsidR="005340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431E0" w:rsidRDefault="00C431E0"/>
    <w:p w:rsidR="00AF73D7" w:rsidRDefault="00AF73D7"/>
    <w:p w:rsidR="00AF73D7" w:rsidRPr="00D4034F" w:rsidRDefault="00AF73D7" w:rsidP="00AF73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С.А. Шнайдер</w:t>
      </w:r>
    </w:p>
    <w:p w:rsidR="00AF73D7" w:rsidRDefault="00AF73D7"/>
    <w:p w:rsidR="00AF73D7" w:rsidRDefault="00AF73D7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AF73D7" w:rsidTr="00E552DC">
        <w:tc>
          <w:tcPr>
            <w:tcW w:w="4820" w:type="dxa"/>
          </w:tcPr>
          <w:p w:rsidR="00AF73D7" w:rsidRDefault="00AF73D7" w:rsidP="00E55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73D7" w:rsidRPr="00E2629F" w:rsidRDefault="00AF73D7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F73D7" w:rsidRPr="00E2629F" w:rsidRDefault="00AF73D7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F73D7" w:rsidRPr="00E2629F" w:rsidRDefault="00AF73D7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AF73D7" w:rsidRPr="00E2629F" w:rsidRDefault="00AF73D7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AF73D7" w:rsidRPr="00E2629F" w:rsidRDefault="00AF73D7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AF73D7" w:rsidRPr="00CA2B0F" w:rsidRDefault="00AF73D7" w:rsidP="005340AE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340AE">
              <w:rPr>
                <w:rFonts w:ascii="Times New Roman" w:hAnsi="Times New Roman"/>
                <w:sz w:val="28"/>
                <w:szCs w:val="28"/>
              </w:rPr>
              <w:t>06.03.2019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340A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AF73D7" w:rsidRDefault="00AF73D7"/>
    <w:p w:rsidR="005C318B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CB3EF6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CB3EF6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201</w:t>
      </w:r>
      <w:r w:rsidR="005340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CB3EF6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3EF6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ПРОГРАММЫ</w:t>
      </w:r>
    </w:p>
    <w:p w:rsidR="00CB3EF6" w:rsidRDefault="00CB3EF6" w:rsidP="00CB3E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CB3EF6" w:rsidTr="00CB3EF6">
        <w:tc>
          <w:tcPr>
            <w:tcW w:w="2461" w:type="dxa"/>
          </w:tcPr>
          <w:p w:rsidR="00CB3EF6" w:rsidRPr="00CB3EF6" w:rsidRDefault="00CB3EF6" w:rsidP="00CB3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B3EF6" w:rsidRPr="00CB3EF6" w:rsidRDefault="00CB3EF6" w:rsidP="00CB3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CB3EF6" w:rsidRDefault="00CB3EF6" w:rsidP="00CB3E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«Профилактика нарушений обязательных требований законодательства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осуществл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ении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 территории Петровского сельского поселения</w:t>
            </w:r>
          </w:p>
          <w:p w:rsidR="00CB3EF6" w:rsidRPr="00CB3EF6" w:rsidRDefault="00CB3EF6" w:rsidP="005340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Омского муниципального района Омской области на  201</w:t>
            </w:r>
            <w:r w:rsidR="005340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</w:t>
            </w:r>
            <w:r w:rsidR="005C318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(далее - Программа)</w:t>
            </w:r>
          </w:p>
        </w:tc>
      </w:tr>
      <w:tr w:rsidR="00CB3EF6" w:rsidTr="00CB3EF6">
        <w:tc>
          <w:tcPr>
            <w:tcW w:w="2461" w:type="dxa"/>
          </w:tcPr>
          <w:p w:rsidR="00CB3EF6" w:rsidRPr="00E5749B" w:rsidRDefault="00E5749B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5C318B"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CB3EF6" w:rsidRPr="00E5749B" w:rsidRDefault="00CB3EF6" w:rsidP="00E574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749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E5749B" w:rsidTr="00CB3EF6">
        <w:tc>
          <w:tcPr>
            <w:tcW w:w="2461" w:type="dxa"/>
          </w:tcPr>
          <w:p w:rsidR="00E5749B" w:rsidRPr="00CB3EF6" w:rsidRDefault="00E5749B" w:rsidP="0063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5749B" w:rsidRPr="00CB3EF6" w:rsidRDefault="00E5749B" w:rsidP="0063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5749B" w:rsidRPr="00CB3EF6" w:rsidRDefault="005C318B" w:rsidP="0063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E5749B" w:rsidRPr="00CB3EF6" w:rsidRDefault="00E5749B" w:rsidP="00534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201</w:t>
            </w:r>
            <w:r w:rsidR="005340A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49B" w:rsidTr="00CB3EF6">
        <w:tc>
          <w:tcPr>
            <w:tcW w:w="2461" w:type="dxa"/>
          </w:tcPr>
          <w:p w:rsidR="00E5749B" w:rsidRPr="00CB3EF6" w:rsidRDefault="00E5749B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C318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F8005F" w:rsidRDefault="00EA20CC" w:rsidP="00CB3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 П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F8005F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Омской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 w:rsidR="00F800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749B" w:rsidRPr="00CB3EF6" w:rsidRDefault="00F8005F" w:rsidP="00F80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E5749B" w:rsidTr="00CB3EF6">
        <w:tc>
          <w:tcPr>
            <w:tcW w:w="2461" w:type="dxa"/>
          </w:tcPr>
          <w:p w:rsidR="00E5749B" w:rsidRPr="00CB3EF6" w:rsidRDefault="00E5749B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C318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F8005F" w:rsidRDefault="00F8005F" w:rsidP="00CB3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 У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F8005F" w:rsidRDefault="00F8005F" w:rsidP="00CB3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E5749B" w:rsidRPr="00CB3EF6" w:rsidRDefault="00F8005F" w:rsidP="00F80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П</w:t>
            </w:r>
            <w:r w:rsidR="00E5749B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E5749B" w:rsidTr="00CB3EF6">
        <w:tc>
          <w:tcPr>
            <w:tcW w:w="2461" w:type="dxa"/>
          </w:tcPr>
          <w:p w:rsidR="00E5749B" w:rsidRPr="00CB3EF6" w:rsidRDefault="00F8005F" w:rsidP="00F80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428" w:type="dxa"/>
          </w:tcPr>
          <w:p w:rsidR="00E5749B" w:rsidRPr="00CB3EF6" w:rsidRDefault="005C318B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F8005F" w:rsidTr="00CB3EF6">
        <w:tc>
          <w:tcPr>
            <w:tcW w:w="2461" w:type="dxa"/>
          </w:tcPr>
          <w:p w:rsidR="00F8005F" w:rsidRPr="00CB3EF6" w:rsidRDefault="00F8005F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5C318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F8005F" w:rsidRPr="00CB3EF6" w:rsidRDefault="00F8005F" w:rsidP="00AE1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5C318B" w:rsidRDefault="005C318B" w:rsidP="00AE1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 П</w:t>
            </w:r>
            <w:r w:rsidR="00F8005F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F8005F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5C318B" w:rsidRDefault="005C318B" w:rsidP="00AE1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="00F8005F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F8005F" w:rsidRPr="00CB3EF6" w:rsidRDefault="005C318B" w:rsidP="005C3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="00F8005F"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CB3EF6" w:rsidRDefault="00CB3EF6" w:rsidP="00CB3EF6">
      <w:pPr>
        <w:spacing w:after="0" w:line="240" w:lineRule="auto"/>
        <w:jc w:val="center"/>
      </w:pPr>
    </w:p>
    <w:p w:rsidR="00CB3EF6" w:rsidRDefault="00CB3EF6" w:rsidP="00CB3EF6">
      <w:pPr>
        <w:spacing w:after="0" w:line="240" w:lineRule="auto"/>
        <w:jc w:val="center"/>
      </w:pPr>
    </w:p>
    <w:p w:rsidR="005C318B" w:rsidRDefault="005C318B" w:rsidP="005C31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 w:rsidR="009649DB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  <w:bookmarkEnd w:id="0"/>
    </w:p>
    <w:p w:rsidR="005C318B" w:rsidRPr="005C318B" w:rsidRDefault="005C318B" w:rsidP="005C31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318B" w:rsidRPr="005C318B" w:rsidRDefault="005C318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</w:t>
      </w:r>
      <w:r w:rsidR="007A1FA0"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A1F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A1FA0"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которая вступила в силу с 1 января 2017 года.</w:t>
      </w:r>
    </w:p>
    <w:p w:rsidR="005C318B" w:rsidRPr="005C318B" w:rsidRDefault="005C318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5C318B" w:rsidRDefault="005C318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области.</w:t>
      </w:r>
    </w:p>
    <w:p w:rsidR="00830B13" w:rsidRPr="005C318B" w:rsidRDefault="00830B13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13" w:rsidRDefault="00830B13" w:rsidP="00830B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Виды</w:t>
      </w:r>
      <w:r w:rsidR="005C318B"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 w:rsidR="007A1FA0">
        <w:rPr>
          <w:rFonts w:ascii="Times New Roman" w:hAnsi="Times New Roman" w:cs="Times New Roman"/>
          <w:sz w:val="28"/>
          <w:szCs w:val="28"/>
          <w:lang w:eastAsia="ru-RU" w:bidi="ru-RU"/>
        </w:rPr>
        <w:t>Петровского</w:t>
      </w:r>
      <w:r w:rsidR="005C318B" w:rsidRPr="005C31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</w:p>
    <w:p w:rsidR="007A1FA0" w:rsidRDefault="007A1FA0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" w:name="bookmark1"/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830B13" w:rsidTr="00830B13">
        <w:tc>
          <w:tcPr>
            <w:tcW w:w="1242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3686" w:type="dxa"/>
          </w:tcPr>
          <w:p w:rsidR="00830B13" w:rsidRPr="00830B13" w:rsidRDefault="00830B13" w:rsidP="00830B1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0B13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</w:t>
            </w:r>
          </w:p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eastAsia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30B13" w:rsidTr="00830B13">
        <w:tc>
          <w:tcPr>
            <w:tcW w:w="1242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686" w:type="dxa"/>
          </w:tcPr>
          <w:p w:rsidR="00830B13" w:rsidRPr="00830B13" w:rsidRDefault="00830B13" w:rsidP="00830B13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830B13" w:rsidTr="00830B13">
        <w:tc>
          <w:tcPr>
            <w:tcW w:w="1242" w:type="dxa"/>
          </w:tcPr>
          <w:p w:rsid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</w:tcPr>
          <w:p w:rsidR="00830B13" w:rsidRDefault="00830B13" w:rsidP="005C318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земельный контроль на территории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830B13" w:rsidTr="00830B13">
        <w:tc>
          <w:tcPr>
            <w:tcW w:w="1242" w:type="dxa"/>
          </w:tcPr>
          <w:p w:rsid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</w:tcPr>
          <w:p w:rsidR="00830B13" w:rsidRDefault="00830B13" w:rsidP="005C318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контроль за сохранностью автомобильных дорог местного значения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границах населенных пунктов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830B13" w:rsidRDefault="00830B13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30B13" w:rsidRDefault="00830B13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C318B" w:rsidRDefault="005C318B" w:rsidP="007A1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Раздел 2. Цели и задачи программы</w:t>
      </w:r>
      <w:bookmarkEnd w:id="1"/>
    </w:p>
    <w:p w:rsidR="007A1FA0" w:rsidRPr="005C318B" w:rsidRDefault="007A1FA0" w:rsidP="007A1F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318B" w:rsidRDefault="005C318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 w:cs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требований, установленных законодательством.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 3. Прогноз конечных результатов, сроки и этапы реализации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</w:p>
    <w:p w:rsidR="009649DB" w:rsidRP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рограммы: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Срок реализации программы - 201</w:t>
      </w:r>
      <w:r w:rsidR="005340AE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год.</w:t>
      </w:r>
    </w:p>
    <w:p w:rsid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</w:p>
    <w:p w:rsidR="009649DB" w:rsidRP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рограмме задач предусмотрен комплекс мероприятий, который предоставлен в приложени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</w:p>
    <w:p w:rsidR="009649DB" w:rsidRP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</w:p>
    <w:p w:rsidR="009649DB" w:rsidRPr="009649DB" w:rsidRDefault="009649DB" w:rsidP="00964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9DB" w:rsidRPr="009649DB" w:rsidRDefault="009649DB" w:rsidP="0096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</w:t>
      </w:r>
      <w:r w:rsidR="005340AE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году.</w:t>
      </w:r>
    </w:p>
    <w:p w:rsidR="009649DB" w:rsidRPr="005C318B" w:rsidRDefault="009649D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EF6" w:rsidRDefault="00CB3EF6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B" w:rsidRDefault="009649DB" w:rsidP="005C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9649DB" w:rsidTr="009649DB">
        <w:tc>
          <w:tcPr>
            <w:tcW w:w="4219" w:type="dxa"/>
          </w:tcPr>
          <w:p w:rsidR="009649DB" w:rsidRDefault="009649DB" w:rsidP="00E55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649DB" w:rsidRPr="00E2629F" w:rsidRDefault="009649DB" w:rsidP="00E552D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649DB" w:rsidRPr="009649DB" w:rsidRDefault="009649DB" w:rsidP="005340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«Профилактика нарушений обязательных требований законодательства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осуществл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ении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 территории Петровского сельского поселения Омского муниципального района Омской области на  201</w:t>
            </w:r>
            <w:r w:rsidR="005340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год»</w:t>
            </w:r>
          </w:p>
        </w:tc>
      </w:tr>
    </w:tbl>
    <w:p w:rsidR="009649DB" w:rsidRDefault="009649DB" w:rsidP="0096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649DB" w:rsidRDefault="009649DB" w:rsidP="0096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ПЕРЕЧЕНЬ </w:t>
      </w:r>
    </w:p>
    <w:p w:rsidR="009649DB" w:rsidRDefault="009649DB" w:rsidP="0096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 w:cs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30B13" w:rsidRDefault="009649DB" w:rsidP="009649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B3EF6">
        <w:rPr>
          <w:rStyle w:val="1"/>
          <w:rFonts w:ascii="Times New Roman" w:hAnsi="Times New Roman" w:cs="Times New Roman"/>
          <w:sz w:val="28"/>
          <w:szCs w:val="28"/>
        </w:rPr>
        <w:t>«Профилактика нарушений обязательных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</w:t>
      </w:r>
    </w:p>
    <w:p w:rsidR="009649DB" w:rsidRDefault="009649DB" w:rsidP="009649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Омской области на  201</w:t>
      </w:r>
      <w:r w:rsidR="005340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830B13" w:rsidRDefault="00830B13" w:rsidP="0096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03"/>
        <w:gridCol w:w="4557"/>
        <w:gridCol w:w="2152"/>
        <w:gridCol w:w="2577"/>
      </w:tblGrid>
      <w:tr w:rsidR="00830B13" w:rsidTr="0006089F">
        <w:tc>
          <w:tcPr>
            <w:tcW w:w="603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0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622" w:type="dxa"/>
          </w:tcPr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30B13" w:rsidRPr="00830B13" w:rsidRDefault="00830B13" w:rsidP="00830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30B13" w:rsidTr="0006089F">
        <w:tc>
          <w:tcPr>
            <w:tcW w:w="603" w:type="dxa"/>
          </w:tcPr>
          <w:p w:rsidR="00830B13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0" w:type="dxa"/>
          </w:tcPr>
          <w:p w:rsidR="00830B13" w:rsidRPr="0006089F" w:rsidRDefault="00830B13" w:rsidP="00060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14" w:type="dxa"/>
          </w:tcPr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830B13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22" w:type="dxa"/>
          </w:tcPr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30B13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0" w:type="dxa"/>
          </w:tcPr>
          <w:p w:rsidR="0006089F" w:rsidRPr="0006089F" w:rsidRDefault="0006089F" w:rsidP="00060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1914" w:type="dxa"/>
          </w:tcPr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22" w:type="dxa"/>
          </w:tcPr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</w:pP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50" w:type="dxa"/>
          </w:tcPr>
          <w:p w:rsidR="0006089F" w:rsidRPr="0006089F" w:rsidRDefault="0006089F" w:rsidP="00060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914" w:type="dxa"/>
          </w:tcPr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22" w:type="dxa"/>
          </w:tcPr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</w:pP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0" w:type="dxa"/>
          </w:tcPr>
          <w:p w:rsidR="0006089F" w:rsidRPr="0006089F" w:rsidRDefault="0006089F" w:rsidP="00060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14" w:type="dxa"/>
          </w:tcPr>
          <w:p w:rsidR="0006089F" w:rsidRDefault="0006089F" w:rsidP="00830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34A" w:rsidRDefault="00FF134A" w:rsidP="00830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34A" w:rsidRDefault="00FF134A" w:rsidP="00830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Pr="00830B13" w:rsidRDefault="00FF134A" w:rsidP="00FF1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622" w:type="dxa"/>
          </w:tcPr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</w:pP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0" w:type="dxa"/>
          </w:tcPr>
          <w:p w:rsidR="0006089F" w:rsidRPr="0006089F" w:rsidRDefault="0006089F" w:rsidP="00060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(если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lastRenderedPageBreak/>
              <w:t>иной порядок не установлен федеральным законом)</w:t>
            </w:r>
          </w:p>
        </w:tc>
        <w:tc>
          <w:tcPr>
            <w:tcW w:w="1914" w:type="dxa"/>
          </w:tcPr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06089F" w:rsidRDefault="0006089F" w:rsidP="00060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06089F" w:rsidRP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22" w:type="dxa"/>
          </w:tcPr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</w:pP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50" w:type="dxa"/>
          </w:tcPr>
          <w:p w:rsidR="0006089F" w:rsidRPr="0006089F" w:rsidRDefault="0006089F" w:rsidP="00534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контрольной деятельности за 201</w:t>
            </w:r>
            <w:r w:rsidR="005340AE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830B13" w:rsidRDefault="00FF134A" w:rsidP="00FF1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622" w:type="dxa"/>
          </w:tcPr>
          <w:p w:rsidR="0006089F" w:rsidRDefault="0006089F" w:rsidP="0006089F">
            <w:pPr>
              <w:jc w:val="center"/>
            </w:pP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  <w:tr w:rsidR="0006089F" w:rsidTr="0006089F">
        <w:tc>
          <w:tcPr>
            <w:tcW w:w="603" w:type="dxa"/>
          </w:tcPr>
          <w:p w:rsidR="0006089F" w:rsidRPr="00830B13" w:rsidRDefault="0006089F" w:rsidP="0006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0" w:type="dxa"/>
          </w:tcPr>
          <w:p w:rsidR="0006089F" w:rsidRPr="00FF134A" w:rsidRDefault="0006089F" w:rsidP="005340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B3EF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«Профилактика нарушений обязательных требований законодательства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осуществл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ении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 территории Петровского сельского поселения Омского муниципального района  Омской области на  20</w:t>
            </w:r>
            <w:r w:rsidR="005340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год»</w:t>
            </w:r>
          </w:p>
        </w:tc>
        <w:tc>
          <w:tcPr>
            <w:tcW w:w="1914" w:type="dxa"/>
          </w:tcPr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134A" w:rsidRDefault="00FF134A" w:rsidP="00FF13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089F" w:rsidRPr="00FF134A" w:rsidRDefault="00FF134A" w:rsidP="00FF1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622" w:type="dxa"/>
          </w:tcPr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FF134A" w:rsidRDefault="00FF134A" w:rsidP="0006089F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06089F" w:rsidRDefault="0006089F" w:rsidP="0006089F">
            <w:pPr>
              <w:jc w:val="center"/>
            </w:pP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>Должностные лица Администрации Петровского сельского поселения</w:t>
            </w:r>
          </w:p>
        </w:tc>
      </w:tr>
    </w:tbl>
    <w:p w:rsidR="00830B13" w:rsidRPr="009649DB" w:rsidRDefault="00830B13" w:rsidP="0096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0B13" w:rsidRPr="009649DB" w:rsidSect="001626F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C4" w:rsidRDefault="007552C4" w:rsidP="001626FE">
      <w:pPr>
        <w:spacing w:after="0" w:line="240" w:lineRule="auto"/>
      </w:pPr>
      <w:r>
        <w:separator/>
      </w:r>
    </w:p>
  </w:endnote>
  <w:endnote w:type="continuationSeparator" w:id="0">
    <w:p w:rsidR="007552C4" w:rsidRDefault="007552C4" w:rsidP="0016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C4" w:rsidRDefault="007552C4" w:rsidP="001626FE">
      <w:pPr>
        <w:spacing w:after="0" w:line="240" w:lineRule="auto"/>
      </w:pPr>
      <w:r>
        <w:separator/>
      </w:r>
    </w:p>
  </w:footnote>
  <w:footnote w:type="continuationSeparator" w:id="0">
    <w:p w:rsidR="007552C4" w:rsidRDefault="007552C4" w:rsidP="0016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FE" w:rsidRDefault="001626FE">
    <w:pPr>
      <w:pStyle w:val="a6"/>
      <w:jc w:val="center"/>
    </w:pPr>
  </w:p>
  <w:p w:rsidR="001626FE" w:rsidRDefault="001626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768"/>
    <w:multiLevelType w:val="multilevel"/>
    <w:tmpl w:val="415E303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9397D"/>
    <w:multiLevelType w:val="multilevel"/>
    <w:tmpl w:val="66E005F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74D2"/>
    <w:multiLevelType w:val="multilevel"/>
    <w:tmpl w:val="C1BAA57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83C10"/>
    <w:multiLevelType w:val="multilevel"/>
    <w:tmpl w:val="DE18CFA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97002"/>
    <w:multiLevelType w:val="multilevel"/>
    <w:tmpl w:val="AA0ABF7C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2A57A47"/>
    <w:multiLevelType w:val="multilevel"/>
    <w:tmpl w:val="8CA05558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D67619"/>
    <w:multiLevelType w:val="multilevel"/>
    <w:tmpl w:val="D51E6A34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1D79AD"/>
    <w:multiLevelType w:val="multilevel"/>
    <w:tmpl w:val="7C66B7F6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F73D7"/>
    <w:rsid w:val="0006089F"/>
    <w:rsid w:val="00067B6B"/>
    <w:rsid w:val="001626FE"/>
    <w:rsid w:val="005340AE"/>
    <w:rsid w:val="005C318B"/>
    <w:rsid w:val="007552C4"/>
    <w:rsid w:val="007A1FA0"/>
    <w:rsid w:val="00830B13"/>
    <w:rsid w:val="00875B6E"/>
    <w:rsid w:val="009649DB"/>
    <w:rsid w:val="00995F15"/>
    <w:rsid w:val="00AF73D7"/>
    <w:rsid w:val="00C2286E"/>
    <w:rsid w:val="00C431E0"/>
    <w:rsid w:val="00CB3EF6"/>
    <w:rsid w:val="00E5749B"/>
    <w:rsid w:val="00EA20CC"/>
    <w:rsid w:val="00F8005F"/>
    <w:rsid w:val="00F956F8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73D7"/>
    <w:rPr>
      <w:rFonts w:ascii="Arial Unicode MS" w:eastAsia="Arial Unicode MS" w:hAnsi="Arial Unicode MS" w:cs="Arial Unicode MS"/>
      <w:spacing w:val="-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F73D7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F73D7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3D7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paragraph" w:customStyle="1" w:styleId="30">
    <w:name w:val="Основной текст (3)"/>
    <w:basedOn w:val="a"/>
    <w:link w:val="3"/>
    <w:rsid w:val="00AF73D7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table" w:styleId="a3">
    <w:name w:val="Table Grid"/>
    <w:basedOn w:val="a1"/>
    <w:uiPriority w:val="59"/>
    <w:rsid w:val="00AF7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2"/>
    <w:locked/>
    <w:rsid w:val="00CB3EF6"/>
    <w:rPr>
      <w:rFonts w:ascii="Arial Unicode MS" w:eastAsia="Arial Unicode MS" w:hAnsi="Arial Unicode MS" w:cs="Arial Unicode MS"/>
      <w:spacing w:val="1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4"/>
    <w:rsid w:val="00CB3EF6"/>
    <w:pPr>
      <w:widowControl w:val="0"/>
      <w:shd w:val="clear" w:color="auto" w:fill="FFFFFF"/>
      <w:spacing w:before="240" w:after="0" w:line="250" w:lineRule="exact"/>
      <w:jc w:val="both"/>
    </w:pPr>
    <w:rPr>
      <w:rFonts w:ascii="Arial Unicode MS" w:eastAsia="Arial Unicode MS" w:hAnsi="Arial Unicode MS" w:cs="Arial Unicode MS"/>
      <w:spacing w:val="1"/>
      <w:sz w:val="19"/>
      <w:szCs w:val="19"/>
    </w:rPr>
  </w:style>
  <w:style w:type="character" w:customStyle="1" w:styleId="1">
    <w:name w:val="Основной текст1"/>
    <w:basedOn w:val="a4"/>
    <w:rsid w:val="00CB3EF6"/>
    <w:rPr>
      <w:color w:val="000000"/>
      <w:w w:val="100"/>
      <w:position w:val="0"/>
      <w:lang w:val="ru-RU" w:eastAsia="ru-RU" w:bidi="ru-RU"/>
    </w:rPr>
  </w:style>
  <w:style w:type="character" w:styleId="a5">
    <w:name w:val="Hyperlink"/>
    <w:basedOn w:val="a0"/>
    <w:semiHidden/>
    <w:unhideWhenUsed/>
    <w:rsid w:val="00CB3EF6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5C318B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C318B"/>
    <w:pPr>
      <w:widowControl w:val="0"/>
      <w:shd w:val="clear" w:color="auto" w:fill="FFFFFF"/>
      <w:spacing w:before="240" w:after="240" w:line="0" w:lineRule="atLeast"/>
      <w:ind w:firstLine="720"/>
      <w:jc w:val="both"/>
      <w:outlineLvl w:val="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character" w:customStyle="1" w:styleId="5">
    <w:name w:val="Основной текст (5)_"/>
    <w:basedOn w:val="a0"/>
    <w:link w:val="50"/>
    <w:rsid w:val="009649DB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49DB"/>
    <w:pPr>
      <w:widowControl w:val="0"/>
      <w:shd w:val="clear" w:color="auto" w:fill="FFFFFF"/>
      <w:spacing w:before="240" w:after="240" w:line="240" w:lineRule="exact"/>
      <w:ind w:firstLine="72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character" w:customStyle="1" w:styleId="8">
    <w:name w:val="Основной текст + 8"/>
    <w:aliases w:val="5 pt,Интервал 0 pt"/>
    <w:basedOn w:val="a4"/>
    <w:rsid w:val="00830B13"/>
    <w:rPr>
      <w:color w:val="000000"/>
      <w:spacing w:val="3"/>
      <w:w w:val="100"/>
      <w:position w:val="0"/>
      <w:sz w:val="17"/>
      <w:szCs w:val="17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6FE"/>
  </w:style>
  <w:style w:type="paragraph" w:styleId="a8">
    <w:name w:val="footer"/>
    <w:basedOn w:val="a"/>
    <w:link w:val="a9"/>
    <w:uiPriority w:val="99"/>
    <w:semiHidden/>
    <w:unhideWhenUsed/>
    <w:rsid w:val="001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2019-03-15T10:48:00Z</cp:lastPrinted>
  <dcterms:created xsi:type="dcterms:W3CDTF">2019-03-15T10:46:00Z</dcterms:created>
  <dcterms:modified xsi:type="dcterms:W3CDTF">2019-03-15T10:48:00Z</dcterms:modified>
</cp:coreProperties>
</file>