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91BD5" w:rsidRPr="00D4034F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4034F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4034F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4034F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D46264">
        <w:rPr>
          <w:rFonts w:cs="Times New Roman"/>
          <w:color w:val="000000"/>
          <w:sz w:val="28"/>
          <w:szCs w:val="28"/>
        </w:rPr>
        <w:t>28.0</w:t>
      </w:r>
      <w:r w:rsidR="004751CB">
        <w:rPr>
          <w:rFonts w:cs="Times New Roman"/>
          <w:color w:val="000000"/>
          <w:sz w:val="28"/>
          <w:szCs w:val="28"/>
        </w:rPr>
        <w:t>5</w:t>
      </w:r>
      <w:r w:rsidR="00747EC0">
        <w:rPr>
          <w:rFonts w:cs="Times New Roman"/>
          <w:color w:val="000000"/>
          <w:sz w:val="28"/>
          <w:szCs w:val="28"/>
        </w:rPr>
        <w:t>.2021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4751CB">
        <w:rPr>
          <w:rFonts w:cs="Times New Roman"/>
          <w:color w:val="000000"/>
          <w:sz w:val="28"/>
          <w:szCs w:val="28"/>
        </w:rPr>
        <w:t>46</w:t>
      </w:r>
    </w:p>
    <w:p w:rsid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</w:p>
    <w:p w:rsidR="00B1703D" w:rsidRDefault="004751CB" w:rsidP="004751CB">
      <w:pPr>
        <w:autoSpaceDE w:val="0"/>
        <w:jc w:val="both"/>
        <w:rPr>
          <w:sz w:val="28"/>
          <w:szCs w:val="28"/>
        </w:rPr>
      </w:pPr>
      <w:r w:rsidRPr="004751CB">
        <w:rPr>
          <w:sz w:val="28"/>
          <w:szCs w:val="28"/>
        </w:rPr>
        <w:t xml:space="preserve">О порядке осуществления </w:t>
      </w:r>
      <w:proofErr w:type="gramStart"/>
      <w:r w:rsidRPr="004751CB">
        <w:rPr>
          <w:sz w:val="28"/>
          <w:szCs w:val="28"/>
        </w:rPr>
        <w:t>контроля за</w:t>
      </w:r>
      <w:proofErr w:type="gramEnd"/>
      <w:r w:rsidRPr="004751CB">
        <w:rPr>
          <w:sz w:val="28"/>
          <w:szCs w:val="28"/>
        </w:rPr>
        <w:t xml:space="preserve"> деятельностью муниципальных казенных учреждений </w:t>
      </w:r>
      <w:r w:rsidR="00B1703D">
        <w:rPr>
          <w:sz w:val="28"/>
          <w:szCs w:val="28"/>
        </w:rPr>
        <w:t>Петровского сельского поселения Омского муниципального района Омской области</w:t>
      </w:r>
    </w:p>
    <w:p w:rsidR="00B1703D" w:rsidRDefault="00B1703D" w:rsidP="00B1703D">
      <w:pPr>
        <w:autoSpaceDE w:val="0"/>
        <w:jc w:val="both"/>
        <w:rPr>
          <w:sz w:val="28"/>
          <w:szCs w:val="28"/>
        </w:rPr>
      </w:pPr>
    </w:p>
    <w:p w:rsidR="00B1703D" w:rsidRDefault="00B1703D" w:rsidP="00B170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751CB">
        <w:rPr>
          <w:kern w:val="2"/>
          <w:sz w:val="28"/>
          <w:szCs w:val="28"/>
        </w:rPr>
        <w:t xml:space="preserve">Гражданским и Бюджетным кодексами Российской Федерации, Федеральным законом от 12.01.1996 № 7-ФЗ «О некоммерческих организациях», </w:t>
      </w:r>
      <w:r>
        <w:rPr>
          <w:sz w:val="28"/>
          <w:szCs w:val="28"/>
        </w:rPr>
        <w:t xml:space="preserve">Уставом Петровского сельского поселения Омского муниципального района Омской области </w:t>
      </w:r>
    </w:p>
    <w:p w:rsidR="00B1703D" w:rsidRDefault="00B1703D" w:rsidP="00B1703D">
      <w:pPr>
        <w:pStyle w:val="a8"/>
        <w:rPr>
          <w:szCs w:val="20"/>
        </w:rPr>
      </w:pPr>
    </w:p>
    <w:p w:rsidR="00B1703D" w:rsidRPr="00584C3D" w:rsidRDefault="00B1703D" w:rsidP="00B1703D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B1703D" w:rsidRDefault="00B1703D" w:rsidP="00B1703D">
      <w:pPr>
        <w:autoSpaceDE w:val="0"/>
        <w:jc w:val="both"/>
        <w:rPr>
          <w:sz w:val="28"/>
          <w:szCs w:val="28"/>
        </w:rPr>
      </w:pPr>
    </w:p>
    <w:p w:rsidR="00B1703D" w:rsidRDefault="00B1703D" w:rsidP="004751C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="004751CB" w:rsidRPr="004751CB">
        <w:rPr>
          <w:sz w:val="28"/>
          <w:szCs w:val="28"/>
        </w:rPr>
        <w:t xml:space="preserve">осуществления </w:t>
      </w:r>
      <w:proofErr w:type="gramStart"/>
      <w:r w:rsidR="004751CB" w:rsidRPr="004751CB">
        <w:rPr>
          <w:sz w:val="28"/>
          <w:szCs w:val="28"/>
        </w:rPr>
        <w:t>контроля за</w:t>
      </w:r>
      <w:proofErr w:type="gramEnd"/>
      <w:r w:rsidR="004751CB" w:rsidRPr="004751CB">
        <w:rPr>
          <w:sz w:val="28"/>
          <w:szCs w:val="28"/>
        </w:rPr>
        <w:t xml:space="preserve"> деятельностью муниципальных казенных учреждений </w:t>
      </w:r>
      <w:r w:rsidR="004751CB">
        <w:rPr>
          <w:sz w:val="28"/>
          <w:szCs w:val="28"/>
        </w:rPr>
        <w:t xml:space="preserve">Петровского сельского поселения Омского муниципального района Омской области </w:t>
      </w:r>
      <w:r>
        <w:rPr>
          <w:sz w:val="28"/>
          <w:szCs w:val="28"/>
        </w:rPr>
        <w:t xml:space="preserve">согласно </w:t>
      </w:r>
      <w:r w:rsidRPr="00260C1D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260C1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B1703D" w:rsidRDefault="00B1703D" w:rsidP="004751CB">
      <w:pPr>
        <w:autoSpaceDE w:val="0"/>
        <w:ind w:firstLine="567"/>
        <w:jc w:val="both"/>
        <w:rPr>
          <w:sz w:val="28"/>
          <w:szCs w:val="28"/>
        </w:rPr>
      </w:pPr>
      <w:r w:rsidRPr="00FD32F7">
        <w:rPr>
          <w:sz w:val="28"/>
          <w:szCs w:val="28"/>
        </w:rPr>
        <w:t xml:space="preserve">2. </w:t>
      </w:r>
      <w:r w:rsidRPr="00260C1D">
        <w:rPr>
          <w:color w:val="000000"/>
          <w:sz w:val="28"/>
          <w:szCs w:val="28"/>
        </w:rPr>
        <w:t xml:space="preserve">Опубликовать данное </w:t>
      </w:r>
      <w:r>
        <w:rPr>
          <w:color w:val="000000"/>
          <w:sz w:val="28"/>
          <w:szCs w:val="28"/>
        </w:rPr>
        <w:t>постановление</w:t>
      </w:r>
      <w:r w:rsidRPr="00260C1D">
        <w:rPr>
          <w:color w:val="000000"/>
          <w:sz w:val="28"/>
          <w:szCs w:val="28"/>
        </w:rPr>
        <w:t xml:space="preserve">  в средствах массовой информации и на официальном</w:t>
      </w:r>
      <w:r w:rsidRPr="0049434C">
        <w:rPr>
          <w:color w:val="000000"/>
          <w:sz w:val="28"/>
          <w:szCs w:val="28"/>
        </w:rPr>
        <w:t xml:space="preserve"> сайте </w:t>
      </w:r>
      <w:r w:rsidRPr="00EE6862">
        <w:rPr>
          <w:sz w:val="28"/>
          <w:szCs w:val="28"/>
        </w:rPr>
        <w:t>Петровского</w:t>
      </w:r>
      <w:r w:rsidRPr="0049434C">
        <w:rPr>
          <w:color w:val="000000"/>
          <w:sz w:val="28"/>
          <w:szCs w:val="28"/>
        </w:rPr>
        <w:t xml:space="preserve"> сельского поселения</w:t>
      </w:r>
      <w:r w:rsidRPr="001A431E">
        <w:rPr>
          <w:sz w:val="28"/>
          <w:szCs w:val="28"/>
        </w:rPr>
        <w:t>.</w:t>
      </w:r>
    </w:p>
    <w:p w:rsidR="00B1703D" w:rsidRPr="00F67D10" w:rsidRDefault="00B1703D" w:rsidP="004751C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67D10">
        <w:rPr>
          <w:sz w:val="28"/>
          <w:szCs w:val="28"/>
        </w:rPr>
        <w:t>Контроль за</w:t>
      </w:r>
      <w:proofErr w:type="gramEnd"/>
      <w:r w:rsidRPr="00F67D10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</w:t>
      </w:r>
      <w:r w:rsidRPr="00F67D10">
        <w:rPr>
          <w:sz w:val="28"/>
          <w:szCs w:val="28"/>
        </w:rPr>
        <w:t xml:space="preserve"> оставляю за собой.</w:t>
      </w:r>
    </w:p>
    <w:p w:rsidR="00B1703D" w:rsidRPr="00F67D10" w:rsidRDefault="00B1703D" w:rsidP="004751CB">
      <w:pPr>
        <w:ind w:firstLine="709"/>
        <w:rPr>
          <w:sz w:val="28"/>
          <w:szCs w:val="28"/>
        </w:rPr>
      </w:pPr>
    </w:p>
    <w:p w:rsidR="00B1703D" w:rsidRPr="00F67D10" w:rsidRDefault="00B1703D" w:rsidP="00B1703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1703D" w:rsidRDefault="00B1703D" w:rsidP="00B17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                                         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B1703D" w:rsidRDefault="00B1703D" w:rsidP="00B1703D">
      <w:pPr>
        <w:shd w:val="clear" w:color="auto" w:fill="FFFFFF"/>
        <w:jc w:val="both"/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4751CB" w:rsidRDefault="004751CB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B1703D" w:rsidTr="003E3B2C">
        <w:tc>
          <w:tcPr>
            <w:tcW w:w="4928" w:type="dxa"/>
          </w:tcPr>
          <w:p w:rsidR="00B1703D" w:rsidRDefault="00B1703D" w:rsidP="003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B1703D" w:rsidRPr="00D4034F" w:rsidRDefault="00B1703D" w:rsidP="003E3B2C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D46264">
              <w:rPr>
                <w:rFonts w:cs="Times New Roman"/>
                <w:color w:val="000000"/>
                <w:sz w:val="28"/>
                <w:szCs w:val="28"/>
              </w:rPr>
              <w:t>28.0</w:t>
            </w:r>
            <w:r w:rsidR="004751CB">
              <w:rPr>
                <w:rFonts w:cs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.2021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4751CB">
              <w:rPr>
                <w:rFonts w:cs="Times New Roman"/>
                <w:color w:val="000000"/>
                <w:sz w:val="28"/>
                <w:szCs w:val="28"/>
              </w:rPr>
              <w:t>46</w:t>
            </w:r>
          </w:p>
          <w:p w:rsidR="00B1703D" w:rsidRPr="00CA2B0F" w:rsidRDefault="00B1703D" w:rsidP="003E3B2C"/>
        </w:tc>
      </w:tr>
    </w:tbl>
    <w:p w:rsidR="00B1703D" w:rsidRDefault="00B1703D" w:rsidP="00B1703D">
      <w:pPr>
        <w:ind w:firstLine="567"/>
        <w:jc w:val="center"/>
        <w:rPr>
          <w:sz w:val="28"/>
          <w:szCs w:val="28"/>
        </w:rPr>
      </w:pPr>
    </w:p>
    <w:p w:rsidR="00B1703D" w:rsidRPr="00297BD1" w:rsidRDefault="00B1703D" w:rsidP="00B1703D">
      <w:pPr>
        <w:ind w:firstLine="567"/>
        <w:jc w:val="center"/>
        <w:rPr>
          <w:sz w:val="28"/>
          <w:szCs w:val="28"/>
        </w:rPr>
      </w:pPr>
      <w:r w:rsidRPr="00297BD1">
        <w:rPr>
          <w:sz w:val="28"/>
          <w:szCs w:val="28"/>
        </w:rPr>
        <w:t>Порядок</w:t>
      </w:r>
    </w:p>
    <w:p w:rsidR="004751CB" w:rsidRDefault="004751CB" w:rsidP="004751CB">
      <w:pPr>
        <w:autoSpaceDE w:val="0"/>
        <w:jc w:val="center"/>
        <w:rPr>
          <w:sz w:val="28"/>
          <w:szCs w:val="28"/>
        </w:rPr>
      </w:pPr>
      <w:r w:rsidRPr="004751CB">
        <w:rPr>
          <w:sz w:val="28"/>
          <w:szCs w:val="28"/>
        </w:rPr>
        <w:t xml:space="preserve">осуществления </w:t>
      </w:r>
      <w:proofErr w:type="gramStart"/>
      <w:r w:rsidRPr="004751CB">
        <w:rPr>
          <w:sz w:val="28"/>
          <w:szCs w:val="28"/>
        </w:rPr>
        <w:t>контроля за</w:t>
      </w:r>
      <w:proofErr w:type="gramEnd"/>
      <w:r w:rsidRPr="004751CB">
        <w:rPr>
          <w:sz w:val="28"/>
          <w:szCs w:val="28"/>
        </w:rPr>
        <w:t xml:space="preserve"> деятельностью муниципальных казенных учреждений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</w:p>
    <w:p w:rsidR="00B1703D" w:rsidRPr="00297BD1" w:rsidRDefault="00B1703D" w:rsidP="00B1703D">
      <w:pPr>
        <w:ind w:firstLine="567"/>
        <w:jc w:val="both"/>
        <w:rPr>
          <w:spacing w:val="2"/>
          <w:sz w:val="28"/>
          <w:szCs w:val="28"/>
        </w:rPr>
      </w:pP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1. Настоящий Порядок устанавливает процедуру осуществления </w:t>
      </w:r>
      <w:proofErr w:type="gramStart"/>
      <w:r w:rsidRPr="004751CB">
        <w:rPr>
          <w:rFonts w:cs="Times New Roman"/>
          <w:sz w:val="28"/>
          <w:szCs w:val="28"/>
        </w:rPr>
        <w:t>контроля за</w:t>
      </w:r>
      <w:proofErr w:type="gramEnd"/>
      <w:r w:rsidRPr="004751CB">
        <w:rPr>
          <w:rFonts w:cs="Times New Roman"/>
          <w:sz w:val="28"/>
          <w:szCs w:val="28"/>
        </w:rPr>
        <w:t xml:space="preserve"> деятельностью муниципальных казенных учреждений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4751CB">
        <w:rPr>
          <w:rFonts w:cs="Times New Roman"/>
          <w:sz w:val="28"/>
          <w:szCs w:val="28"/>
        </w:rPr>
        <w:t xml:space="preserve"> (далее - казенное учреждение).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2. </w:t>
      </w:r>
      <w:proofErr w:type="gramStart"/>
      <w:r w:rsidRPr="004751CB">
        <w:rPr>
          <w:rFonts w:cs="Times New Roman"/>
          <w:sz w:val="28"/>
          <w:szCs w:val="28"/>
        </w:rPr>
        <w:t>Контроль за</w:t>
      </w:r>
      <w:proofErr w:type="gramEnd"/>
      <w:r w:rsidRPr="004751CB">
        <w:rPr>
          <w:rFonts w:cs="Times New Roman"/>
          <w:sz w:val="28"/>
          <w:szCs w:val="28"/>
        </w:rPr>
        <w:t xml:space="preserve"> деятельностью казенных учреждений, в том числе в сфере использования по назначению и сохранности закрепленного за ними муниципального имущества, осуществляется администраци</w:t>
      </w:r>
      <w:r>
        <w:rPr>
          <w:rFonts w:cs="Times New Roman"/>
          <w:sz w:val="28"/>
          <w:szCs w:val="28"/>
        </w:rPr>
        <w:t>ей</w:t>
      </w:r>
      <w:r w:rsidRPr="004751CB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4751CB">
        <w:rPr>
          <w:rFonts w:cs="Times New Roman"/>
          <w:sz w:val="28"/>
          <w:szCs w:val="28"/>
        </w:rPr>
        <w:t xml:space="preserve"> (далее - уполномоченный орган).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3. В отношении казенных учреждений уполномоченный орган вправе: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3.1. запрашивать у органов управления казенных учреждений их распорядительные документы, за исключением документов, содержащих сведения, которые могут быть получены в соответствии с </w:t>
      </w:r>
      <w:r w:rsidRPr="00F75F8E">
        <w:rPr>
          <w:rFonts w:cs="Times New Roman"/>
          <w:sz w:val="28"/>
          <w:szCs w:val="28"/>
        </w:rPr>
        <w:t xml:space="preserve">подпунктом </w:t>
      </w:r>
      <w:r w:rsidR="00F75F8E">
        <w:rPr>
          <w:rFonts w:cs="Times New Roman"/>
          <w:sz w:val="28"/>
          <w:szCs w:val="28"/>
        </w:rPr>
        <w:t>3</w:t>
      </w:r>
      <w:r w:rsidRPr="00F75F8E">
        <w:rPr>
          <w:rFonts w:cs="Times New Roman"/>
          <w:sz w:val="28"/>
          <w:szCs w:val="28"/>
        </w:rPr>
        <w:t>.2 настоящего пункта;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3.2. запрашивать и получать информацию о финансово-хозяйственной деятельности казенных учреждений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3.3. направлять своих представителей для участия в мероприятиях, проводимых казенными учреждениями;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3.4. проводить проверки соответствия деятельности казенного учреждения, в том числе по расходованию денежных средств и использованию иного имущества, целям, предусмотренным его учредительными документами;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3.5. в случае выявления нарушения законодательства Российской Федерации или совершения казенным учреждением действий, противоречащих </w:t>
      </w:r>
      <w:r w:rsidR="00F75F8E">
        <w:rPr>
          <w:rFonts w:cs="Times New Roman"/>
          <w:sz w:val="28"/>
          <w:szCs w:val="28"/>
        </w:rPr>
        <w:t>целям, предусмотренным их уставом</w:t>
      </w:r>
      <w:r w:rsidRPr="004751CB">
        <w:rPr>
          <w:rFonts w:cs="Times New Roman"/>
          <w:sz w:val="28"/>
          <w:szCs w:val="28"/>
        </w:rPr>
        <w:t>, вынести письменное предупреждение с указанием допущенного нарушения и срока его устранения, составляющего не менее месяца.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4. Уполномоченный орган в обязательном порядке осуществляет </w:t>
      </w:r>
      <w:proofErr w:type="gramStart"/>
      <w:r w:rsidRPr="004751CB">
        <w:rPr>
          <w:rFonts w:cs="Times New Roman"/>
          <w:sz w:val="28"/>
          <w:szCs w:val="28"/>
        </w:rPr>
        <w:t>контроль за</w:t>
      </w:r>
      <w:proofErr w:type="gramEnd"/>
      <w:r w:rsidRPr="004751CB">
        <w:rPr>
          <w:rFonts w:cs="Times New Roman"/>
          <w:sz w:val="28"/>
          <w:szCs w:val="28"/>
        </w:rPr>
        <w:t xml:space="preserve"> деятельностью казенных учреждений по следующим </w:t>
      </w:r>
      <w:r w:rsidRPr="004751CB">
        <w:rPr>
          <w:rFonts w:cs="Times New Roman"/>
          <w:sz w:val="28"/>
          <w:szCs w:val="28"/>
        </w:rPr>
        <w:lastRenderedPageBreak/>
        <w:t>направлениям: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4.1. соответствие видов деятельности (основных и иных, не являющихся основными) казенных учреждений целям, предусмотренным их учредительными документами, и действующему законодательству;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4.2. соответствие услуг (работ), которые оказываются потребителям за плату, услугам (работам), предусмотренным нормативными правовыми (правовыми) актами;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4.3. формирование цен (тарифов) на платные услуги (работы), оказываемые потребителям;</w:t>
      </w:r>
    </w:p>
    <w:p w:rsidR="00F75F8E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4.4. </w:t>
      </w:r>
      <w:r w:rsidR="00F75F8E" w:rsidRPr="004751CB">
        <w:rPr>
          <w:rFonts w:cs="Times New Roman"/>
          <w:sz w:val="28"/>
          <w:szCs w:val="28"/>
        </w:rPr>
        <w:t>исполнение казенным учреждением бюджетной сметы;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4.5. </w:t>
      </w:r>
      <w:r w:rsidR="00F75F8E" w:rsidRPr="004751CB">
        <w:rPr>
          <w:rFonts w:cs="Times New Roman"/>
          <w:sz w:val="28"/>
          <w:szCs w:val="28"/>
        </w:rPr>
        <w:t>выполнение казенным учреждением муниципального задания на оказание муниципальных услуг (выполнение работ) в случае его утверждения;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4.6. </w:t>
      </w:r>
      <w:r w:rsidR="00F75F8E" w:rsidRPr="004751CB">
        <w:rPr>
          <w:rFonts w:cs="Times New Roman"/>
          <w:sz w:val="28"/>
          <w:szCs w:val="28"/>
        </w:rPr>
        <w:t>наличие жалоб потребителей и принятые по результатам их рассмотрения меры;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4.7. </w:t>
      </w:r>
      <w:r w:rsidR="00F75F8E" w:rsidRPr="004751CB">
        <w:rPr>
          <w:rFonts w:cs="Times New Roman"/>
          <w:sz w:val="28"/>
          <w:szCs w:val="28"/>
        </w:rPr>
        <w:t>изменение (увеличение, уменьшение) дебиторской и кредиторской задолженности казенных учреждений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4.8. </w:t>
      </w:r>
      <w:r w:rsidR="00F75F8E" w:rsidRPr="004751CB">
        <w:rPr>
          <w:rFonts w:cs="Times New Roman"/>
          <w:sz w:val="28"/>
          <w:szCs w:val="28"/>
        </w:rPr>
        <w:t>достоверность и полнота отчета о результатах деятельности казенных учреждений и об использовании закрепленного з</w:t>
      </w:r>
      <w:r w:rsidR="00F75F8E">
        <w:rPr>
          <w:rFonts w:cs="Times New Roman"/>
          <w:sz w:val="28"/>
          <w:szCs w:val="28"/>
        </w:rPr>
        <w:t>а ними муниципального имущества;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4.9. </w:t>
      </w:r>
      <w:r w:rsidR="00F75F8E" w:rsidRPr="004751CB">
        <w:rPr>
          <w:rFonts w:cs="Times New Roman"/>
          <w:sz w:val="28"/>
          <w:szCs w:val="28"/>
        </w:rPr>
        <w:t>установление фактического наличия и состояния муниципального имущества, находящегося у казенных учреждений на праве оперативного управления, выявление излишнего, неиспользуемого или используемого не по назначению имущества;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4.10. </w:t>
      </w:r>
      <w:r w:rsidR="00F75F8E" w:rsidRPr="004751CB">
        <w:rPr>
          <w:rFonts w:cs="Times New Roman"/>
          <w:sz w:val="28"/>
          <w:szCs w:val="28"/>
        </w:rPr>
        <w:t>наличие технической документации на объекты недвижимого имущества, находящиеся у казенных учреждений на праве оперативного управления;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4.11. </w:t>
      </w:r>
      <w:r w:rsidR="00F75F8E" w:rsidRPr="004751CB">
        <w:rPr>
          <w:rFonts w:cs="Times New Roman"/>
          <w:sz w:val="28"/>
          <w:szCs w:val="28"/>
        </w:rPr>
        <w:t>своевременное представление казенными учреждениями сведений в реестр муниципального имущества  об имуществе, находящемся у них в оперативном управлении.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5. Основными целями </w:t>
      </w:r>
      <w:proofErr w:type="gramStart"/>
      <w:r w:rsidRPr="004751CB">
        <w:rPr>
          <w:rFonts w:cs="Times New Roman"/>
          <w:sz w:val="28"/>
          <w:szCs w:val="28"/>
        </w:rPr>
        <w:t>контроля за</w:t>
      </w:r>
      <w:proofErr w:type="gramEnd"/>
      <w:r w:rsidRPr="004751CB">
        <w:rPr>
          <w:rFonts w:cs="Times New Roman"/>
          <w:sz w:val="28"/>
          <w:szCs w:val="28"/>
        </w:rPr>
        <w:t xml:space="preserve"> деятельностью казенных учреждений являются:</w:t>
      </w:r>
    </w:p>
    <w:p w:rsidR="00F75F8E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5.1. </w:t>
      </w:r>
      <w:r w:rsidR="00F75F8E" w:rsidRPr="004751CB">
        <w:rPr>
          <w:rFonts w:cs="Times New Roman"/>
          <w:sz w:val="28"/>
          <w:szCs w:val="28"/>
        </w:rPr>
        <w:t>определение эффективности использования бюджетных сре</w:t>
      </w:r>
      <w:proofErr w:type="gramStart"/>
      <w:r w:rsidR="00F75F8E" w:rsidRPr="004751CB">
        <w:rPr>
          <w:rFonts w:cs="Times New Roman"/>
          <w:sz w:val="28"/>
          <w:szCs w:val="28"/>
        </w:rPr>
        <w:t>дств пр</w:t>
      </w:r>
      <w:proofErr w:type="gramEnd"/>
      <w:r w:rsidR="00F75F8E" w:rsidRPr="004751CB">
        <w:rPr>
          <w:rFonts w:cs="Times New Roman"/>
          <w:sz w:val="28"/>
          <w:szCs w:val="28"/>
        </w:rPr>
        <w:t>и осуществлении деятельности казенных учреждений;</w:t>
      </w:r>
    </w:p>
    <w:p w:rsidR="00F75F8E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5.2. </w:t>
      </w:r>
      <w:r w:rsidR="00F75F8E" w:rsidRPr="004751CB">
        <w:rPr>
          <w:rFonts w:cs="Times New Roman"/>
          <w:sz w:val="28"/>
          <w:szCs w:val="28"/>
        </w:rPr>
        <w:t>оценка результатов финансово-хозяйственной деятельности казенных учреждений;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5.3. </w:t>
      </w:r>
      <w:r w:rsidR="00F75F8E" w:rsidRPr="004751CB">
        <w:rPr>
          <w:rFonts w:cs="Times New Roman"/>
          <w:sz w:val="28"/>
          <w:szCs w:val="28"/>
        </w:rPr>
        <w:t xml:space="preserve">формирование информационной базы об объеме и качестве предоставляемых в соответствии с муниципальным заданием муниципальных услуг (выполняемых работ) в целях </w:t>
      </w:r>
      <w:proofErr w:type="gramStart"/>
      <w:r w:rsidR="00F75F8E" w:rsidRPr="004751CB">
        <w:rPr>
          <w:rFonts w:cs="Times New Roman"/>
          <w:sz w:val="28"/>
          <w:szCs w:val="28"/>
        </w:rPr>
        <w:t xml:space="preserve">оптимизации расходов бюджета </w:t>
      </w:r>
      <w:r w:rsidR="00F75F8E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 w:rsidR="00F75F8E">
        <w:rPr>
          <w:sz w:val="28"/>
          <w:szCs w:val="28"/>
        </w:rPr>
        <w:t>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6. Контрольные мероприятия, осуществляемые уполномоченным </w:t>
      </w:r>
      <w:r w:rsidRPr="004751CB">
        <w:rPr>
          <w:rFonts w:cs="Times New Roman"/>
          <w:sz w:val="28"/>
          <w:szCs w:val="28"/>
        </w:rPr>
        <w:lastRenderedPageBreak/>
        <w:t>органом, включают: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6.1. организацию и проведение плановых и внеплановых проверок деятельности казенных учреждений, а также плановых и внеплановых проверок использования по назначению и сохранности закрепленного за ними муниципального имущества  (далее - проверки деятельности);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6.2. 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7. Проверки деятельности осуществляются в формах документарной проверки или выездной проверки.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8. Документарная проверка проводится по месту нахождения уполномоченного органа. Документарная проверка проводится на основании решения уполномоченного органа, в котором в обязательном порядке указываются наименование органа, принявшего решение о проведении проверки, фамилия, имя, отчество, должность лиц, уполномоченных на проведение проверки, срок и основание проведения проверки.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9. Выездная проверка проводится по месту нахождения проверяемого казенного учреждения. Выездная проверка проводится на основании решения уполномоченного органа, в котором в обязательном порядке указываются наименование органа, принявшего решение о проведении проверки, фамилия, имя, отчество, должность лиц, уполномоченных на проведение проверки, срок и основание проведения проверки.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10. Срок проведения проверки деятельности не может превышать 20 рабочих дней.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11. Проверки деятельности осуществляются в виде плановых проверок в соответствии с ежегодно утверждаемыми планами, а также внеплановых проверок. План проведения проверок утверждается уполномоченным органом.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12. Руководитель казенного учреждения уведомляется о плановой проверке деятельности не </w:t>
      </w:r>
      <w:proofErr w:type="gramStart"/>
      <w:r w:rsidRPr="004751CB">
        <w:rPr>
          <w:rFonts w:cs="Times New Roman"/>
          <w:sz w:val="28"/>
          <w:szCs w:val="28"/>
        </w:rPr>
        <w:t>позднее</w:t>
      </w:r>
      <w:proofErr w:type="gramEnd"/>
      <w:r w:rsidRPr="004751CB">
        <w:rPr>
          <w:rFonts w:cs="Times New Roman"/>
          <w:sz w:val="28"/>
          <w:szCs w:val="28"/>
        </w:rPr>
        <w:t xml:space="preserve"> чем за 3 рабочих дня до начала ее проведения заказным почтовым отправлением с уведомлением о вручении или иным доступным способом.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13. Внеплановые проверки проводятся на основании: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13.1. поручений главы </w:t>
      </w:r>
      <w:r w:rsidR="00F75F8E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4751CB">
        <w:rPr>
          <w:rFonts w:cs="Times New Roman"/>
          <w:sz w:val="28"/>
          <w:szCs w:val="28"/>
        </w:rPr>
        <w:t>, правоохранительных органов;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13.2. обращений граждан и юридических лиц с жалобой на нарушения законодательства, в том числе на качество предоставления муниципальных услуг (выполнения работ);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13</w:t>
      </w:r>
      <w:r w:rsidRPr="00F75F8E">
        <w:rPr>
          <w:rFonts w:cs="Times New Roman"/>
          <w:sz w:val="28"/>
          <w:szCs w:val="28"/>
        </w:rPr>
        <w:t xml:space="preserve">.3. обнаружение уполномоченным органом, в представленных казенным учреждением документах нарушений действующего законодательства Российской Федерации, </w:t>
      </w:r>
      <w:r w:rsidR="00F75F8E">
        <w:rPr>
          <w:sz w:val="28"/>
          <w:szCs w:val="28"/>
        </w:rPr>
        <w:t>Омской</w:t>
      </w:r>
      <w:r w:rsidR="00F75F8E" w:rsidRPr="00F75F8E">
        <w:rPr>
          <w:sz w:val="28"/>
          <w:szCs w:val="28"/>
        </w:rPr>
        <w:t xml:space="preserve"> области, муниципальных правовых актов </w:t>
      </w:r>
      <w:r w:rsidR="00F75F8E">
        <w:rPr>
          <w:rFonts w:cs="Times New Roman"/>
          <w:sz w:val="28"/>
          <w:szCs w:val="28"/>
        </w:rPr>
        <w:t xml:space="preserve"> </w:t>
      </w:r>
      <w:r w:rsidR="00F75F8E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4751CB">
        <w:rPr>
          <w:rFonts w:cs="Times New Roman"/>
          <w:sz w:val="28"/>
          <w:szCs w:val="28"/>
        </w:rPr>
        <w:t>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14. Руководитель  казенного учреждения уведомляется о внеплановой проверке деятельности не менее чем за двадцать четыре часа до начала ее </w:t>
      </w:r>
      <w:r w:rsidRPr="004751CB">
        <w:rPr>
          <w:rFonts w:cs="Times New Roman"/>
          <w:sz w:val="28"/>
          <w:szCs w:val="28"/>
        </w:rPr>
        <w:lastRenderedPageBreak/>
        <w:t>проведения любым доступным способом.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15. Руководител</w:t>
      </w:r>
      <w:r w:rsidR="00F75F8E">
        <w:rPr>
          <w:rFonts w:cs="Times New Roman"/>
          <w:sz w:val="28"/>
          <w:szCs w:val="28"/>
        </w:rPr>
        <w:t>ь</w:t>
      </w:r>
      <w:r w:rsidRPr="004751CB">
        <w:rPr>
          <w:rFonts w:cs="Times New Roman"/>
          <w:sz w:val="28"/>
          <w:szCs w:val="28"/>
        </w:rPr>
        <w:t xml:space="preserve"> казенн</w:t>
      </w:r>
      <w:r w:rsidR="00F75F8E">
        <w:rPr>
          <w:rFonts w:cs="Times New Roman"/>
          <w:sz w:val="28"/>
          <w:szCs w:val="28"/>
        </w:rPr>
        <w:t>ого</w:t>
      </w:r>
      <w:r w:rsidRPr="004751CB">
        <w:rPr>
          <w:rFonts w:cs="Times New Roman"/>
          <w:sz w:val="28"/>
          <w:szCs w:val="28"/>
        </w:rPr>
        <w:t xml:space="preserve"> учреждени</w:t>
      </w:r>
      <w:r w:rsidR="00F75F8E">
        <w:rPr>
          <w:rFonts w:cs="Times New Roman"/>
          <w:sz w:val="28"/>
          <w:szCs w:val="28"/>
        </w:rPr>
        <w:t>я обязан</w:t>
      </w:r>
      <w:r w:rsidRPr="004751CB">
        <w:rPr>
          <w:rFonts w:cs="Times New Roman"/>
          <w:sz w:val="28"/>
          <w:szCs w:val="28"/>
        </w:rPr>
        <w:t xml:space="preserve"> создавать надлежащие условия для проведения проверок их деятельности, предоставлять соответствующее помещение для работы, оргтехнику, средства связи, канцелярские принадлежности.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16. Требования специалистов уполномоченного органа при осуществлении ими проверок являются для должностных лиц проверяемых казенных учреждений обязательными.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17. По результатам проверки составляется в двух экземплярах, подписывается и не позднее последнего дня проверки направляется руководителю казенного учреждения акт проверки. </w:t>
      </w:r>
      <w:proofErr w:type="gramStart"/>
      <w:r w:rsidRPr="004751CB">
        <w:rPr>
          <w:rFonts w:cs="Times New Roman"/>
          <w:sz w:val="28"/>
          <w:szCs w:val="28"/>
        </w:rPr>
        <w:t xml:space="preserve">В акте проверки в обязательном порядке должны указываться дата и место составления акта проверки, фамилия, имя, отчество и должность лиц, проводивших проверку, сведения о результатах проверки и выявленных нарушениях требований нормативных правовых актов Российской Федерации, </w:t>
      </w:r>
      <w:r w:rsidR="00F75F8E">
        <w:rPr>
          <w:rFonts w:cs="Times New Roman"/>
          <w:sz w:val="28"/>
          <w:szCs w:val="28"/>
        </w:rPr>
        <w:t xml:space="preserve">Омской </w:t>
      </w:r>
      <w:r w:rsidRPr="004751CB">
        <w:rPr>
          <w:rFonts w:cs="Times New Roman"/>
          <w:sz w:val="28"/>
          <w:szCs w:val="28"/>
        </w:rPr>
        <w:t>области, муниципальных правовых актов при осуществлении деятельности казенного учреждения, сроках устранения замечаний, указанных в акте проверки.</w:t>
      </w:r>
      <w:proofErr w:type="gramEnd"/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18. Акт проверки вручается руководителю казенного учреждения под расписку об ознакомлении либо об отказе в ознакомлении с актом проверки. В случае отсутствия руководителя, а также в случае отказа проверяемого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19. Руководитель казенного учреждения, которому направлен акт проверки, должен устранить указанные в нем замечания в установленный в акте проверки срок и представить уполномоченному органу отчет об исполнении.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20. </w:t>
      </w:r>
      <w:proofErr w:type="gramStart"/>
      <w:r w:rsidRPr="004751CB">
        <w:rPr>
          <w:rFonts w:cs="Times New Roman"/>
          <w:sz w:val="28"/>
          <w:szCs w:val="28"/>
        </w:rPr>
        <w:t>Руководитель казенного учреждения в случае несогласия с фактами, изложенными в акте проверки, в течение 15 рабочих дней с даты получения акта проверки вправе представить уполномоченному органу в письменной форме возражения в отношении акта проверки в целом или его отдельных положений с приложением документов, подтверждающих обоснованность таких возражений, или их заверенных копий.</w:t>
      </w:r>
      <w:proofErr w:type="gramEnd"/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21. В случае если казенным учреждением не устранены замечания в установленный срок или отчет об исполнении не подтверждает факт исполнения, уполномоченным органом рассматривается вопрос о привлечении должностных лиц казенного учреждения, ответственных за устранение замечаний, указанных в акте проверки, к ответственности в порядке, установленном законодательством Российской Федерации.</w:t>
      </w:r>
    </w:p>
    <w:p w:rsidR="00F95A4E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22. Результаты контроля, а также информация о мерах, принятых по результатам контрольных мероприятий, в течение 30 календарных дней после подписания акта проверки подлежат размещению в информационно-телекоммуникационной сети Интернет на официальном сайте </w:t>
      </w:r>
      <w:r w:rsidR="00F95A4E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="00F95A4E" w:rsidRPr="004751CB">
        <w:rPr>
          <w:rFonts w:cs="Times New Roman"/>
          <w:sz w:val="28"/>
          <w:szCs w:val="28"/>
        </w:rPr>
        <w:t>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lastRenderedPageBreak/>
        <w:t>23. Результаты контрольных мероприятий учитываются уполномоченным органом при решении вопросов: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23.1. о соответствии результатов деятельности казенных учреждений установленным уполномоченным органом показателям деятельности и об устранении выявленных в ходе контрольных мероприятий нарушений;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23.2. о дальнейшей деятельности казенных учреждений с учетом оценки степени выполнения установленных уполномоченным органом показателей деятельности;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23.3. о сохранении (увеличении, уменьшении) показателей муниципального задания и объемов бюджетных ассигнований;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23.4. о перепрофилировании деятельности казенных учреждений;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23.5. о реорганизации казенных учреждений, изменении их типа или ликвидации;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23.6. об изъятии излишнего, неиспользуемого или используемого не по назначению муниципального имущества;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23.7. о рассмотрении предложений о необходимости выполнения мероприятий по обеспечению сохранности имущества;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>23.8. об уточнении сведений, содержащихся в реестре муниципального имущества.</w:t>
      </w:r>
    </w:p>
    <w:p w:rsidR="004751CB" w:rsidRPr="004751CB" w:rsidRDefault="004751CB" w:rsidP="004751CB">
      <w:pPr>
        <w:pStyle w:val="a8"/>
        <w:spacing w:after="0"/>
        <w:ind w:firstLine="567"/>
        <w:jc w:val="both"/>
        <w:rPr>
          <w:rFonts w:cs="Times New Roman"/>
          <w:sz w:val="28"/>
          <w:szCs w:val="28"/>
        </w:rPr>
      </w:pPr>
      <w:r w:rsidRPr="004751CB">
        <w:rPr>
          <w:rFonts w:cs="Times New Roman"/>
          <w:sz w:val="28"/>
          <w:szCs w:val="28"/>
        </w:rPr>
        <w:t xml:space="preserve">24. Муниципальный финансовый контроль за деятельностью казенных учреждений осуществляется муниципальными органами финансового контроля в соответствии с Бюджетным кодексом Российской Федерации, иными актами бюджетного законодательства и нормативными правовыми актами Российской Федерации и муниципальными правовыми актами </w:t>
      </w:r>
      <w:r w:rsidR="00F95A4E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="00F95A4E" w:rsidRPr="004751CB">
        <w:rPr>
          <w:rFonts w:cs="Times New Roman"/>
          <w:sz w:val="28"/>
          <w:szCs w:val="28"/>
        </w:rPr>
        <w:t>.</w:t>
      </w:r>
    </w:p>
    <w:p w:rsidR="004751CB" w:rsidRDefault="004751CB" w:rsidP="004751CB">
      <w:pPr>
        <w:pStyle w:val="a8"/>
      </w:pPr>
    </w:p>
    <w:p w:rsidR="004751CB" w:rsidRDefault="004751CB" w:rsidP="004751CB">
      <w:pPr>
        <w:pStyle w:val="a8"/>
      </w:pPr>
    </w:p>
    <w:p w:rsidR="004751CB" w:rsidRDefault="004751CB" w:rsidP="004751CB">
      <w:pPr>
        <w:pStyle w:val="a8"/>
      </w:pPr>
    </w:p>
    <w:p w:rsidR="004751CB" w:rsidRDefault="004751CB" w:rsidP="004751CB">
      <w:pPr>
        <w:pStyle w:val="a8"/>
      </w:pPr>
    </w:p>
    <w:p w:rsidR="004751CB" w:rsidRDefault="004751CB" w:rsidP="004751CB">
      <w:pPr>
        <w:pStyle w:val="a8"/>
      </w:pPr>
    </w:p>
    <w:p w:rsidR="00615D30" w:rsidRPr="00297BD1" w:rsidRDefault="00615D30" w:rsidP="004751CB">
      <w:pPr>
        <w:ind w:firstLine="567"/>
        <w:jc w:val="both"/>
        <w:rPr>
          <w:sz w:val="28"/>
          <w:szCs w:val="28"/>
        </w:rPr>
      </w:pPr>
    </w:p>
    <w:sectPr w:rsidR="00615D30" w:rsidRPr="00297BD1" w:rsidSect="001D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1A5205"/>
    <w:rsid w:val="001D4D0E"/>
    <w:rsid w:val="001F17C3"/>
    <w:rsid w:val="002B4F33"/>
    <w:rsid w:val="002D664C"/>
    <w:rsid w:val="002E14B6"/>
    <w:rsid w:val="002F657C"/>
    <w:rsid w:val="00362DD3"/>
    <w:rsid w:val="004751CB"/>
    <w:rsid w:val="0057590F"/>
    <w:rsid w:val="00615D30"/>
    <w:rsid w:val="00747EC0"/>
    <w:rsid w:val="009F268F"/>
    <w:rsid w:val="00A105CF"/>
    <w:rsid w:val="00A91BD5"/>
    <w:rsid w:val="00AE6C0E"/>
    <w:rsid w:val="00B1703D"/>
    <w:rsid w:val="00B507C4"/>
    <w:rsid w:val="00C06A24"/>
    <w:rsid w:val="00CA6802"/>
    <w:rsid w:val="00D46264"/>
    <w:rsid w:val="00F36458"/>
    <w:rsid w:val="00F75F8E"/>
    <w:rsid w:val="00F9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47EC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B1703D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link w:val="a8"/>
    <w:uiPriority w:val="99"/>
    <w:semiHidden/>
    <w:rsid w:val="00B170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B1703D"/>
  </w:style>
  <w:style w:type="character" w:styleId="aa">
    <w:name w:val="Hyperlink"/>
    <w:basedOn w:val="a0"/>
    <w:rsid w:val="00B1703D"/>
    <w:rPr>
      <w:color w:val="0000FF"/>
      <w:u w:val="single"/>
    </w:rPr>
  </w:style>
  <w:style w:type="paragraph" w:customStyle="1" w:styleId="ab">
    <w:name w:val="Абзац"/>
    <w:basedOn w:val="a"/>
    <w:link w:val="ac"/>
    <w:uiPriority w:val="99"/>
    <w:qFormat/>
    <w:rsid w:val="001F17C3"/>
    <w:pPr>
      <w:widowControl/>
      <w:suppressAutoHyphens w:val="0"/>
      <w:spacing w:before="120" w:after="60"/>
      <w:ind w:firstLine="56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Абзац Знак"/>
    <w:link w:val="ab"/>
    <w:uiPriority w:val="99"/>
    <w:locked/>
    <w:rsid w:val="001F1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2021-05-31T09:34:00Z</cp:lastPrinted>
  <dcterms:created xsi:type="dcterms:W3CDTF">2021-03-23T09:50:00Z</dcterms:created>
  <dcterms:modified xsi:type="dcterms:W3CDTF">2021-05-31T09:34:00Z</dcterms:modified>
</cp:coreProperties>
</file>