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B0" w:rsidRPr="0087117C" w:rsidRDefault="002F43B0" w:rsidP="002F43B0">
      <w:pPr>
        <w:shd w:val="clear" w:color="auto" w:fill="FFFFFF"/>
        <w:jc w:val="center"/>
        <w:rPr>
          <w:b/>
        </w:rPr>
      </w:pPr>
      <w:r w:rsidRPr="0087117C">
        <w:rPr>
          <w:b/>
        </w:rPr>
        <w:t>ОМСКИЙ МУНИЦИПАЛЬНЫЙ  РАЙОН ОМСКОЙ ОБЛАСТИ</w:t>
      </w:r>
    </w:p>
    <w:p w:rsidR="002F43B0" w:rsidRPr="0087117C" w:rsidRDefault="002F43B0" w:rsidP="002F43B0">
      <w:pPr>
        <w:shd w:val="clear" w:color="auto" w:fill="FFFFFF"/>
        <w:jc w:val="center"/>
        <w:rPr>
          <w:b/>
          <w:color w:val="000000"/>
          <w:sz w:val="40"/>
          <w:szCs w:val="40"/>
        </w:rPr>
      </w:pPr>
      <w:r w:rsidRPr="0087117C">
        <w:rPr>
          <w:b/>
          <w:color w:val="000000"/>
          <w:sz w:val="40"/>
          <w:szCs w:val="40"/>
        </w:rPr>
        <w:t>Администрация  Петровского сельского поселения</w:t>
      </w:r>
    </w:p>
    <w:p w:rsidR="002F43B0" w:rsidRPr="0087117C" w:rsidRDefault="002F43B0" w:rsidP="002F43B0">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2F43B0" w:rsidRPr="007F31B6" w:rsidTr="00A8543C">
        <w:trPr>
          <w:trHeight w:val="237"/>
        </w:trPr>
        <w:tc>
          <w:tcPr>
            <w:tcW w:w="9857" w:type="dxa"/>
            <w:tcBorders>
              <w:top w:val="thinThickSmallGap" w:sz="24" w:space="0" w:color="auto"/>
              <w:left w:val="nil"/>
              <w:bottom w:val="nil"/>
              <w:right w:val="nil"/>
            </w:tcBorders>
          </w:tcPr>
          <w:p w:rsidR="002F43B0" w:rsidRPr="0087117C" w:rsidRDefault="002F43B0" w:rsidP="00A8543C">
            <w:pPr>
              <w:jc w:val="center"/>
              <w:rPr>
                <w:b/>
                <w:color w:val="000000"/>
                <w:spacing w:val="38"/>
                <w:sz w:val="16"/>
                <w:szCs w:val="16"/>
              </w:rPr>
            </w:pPr>
          </w:p>
        </w:tc>
      </w:tr>
    </w:tbl>
    <w:p w:rsidR="002F43B0" w:rsidRPr="00426C4B" w:rsidRDefault="002F43B0" w:rsidP="002F43B0">
      <w:pPr>
        <w:shd w:val="clear" w:color="auto" w:fill="FFFFFF"/>
        <w:rPr>
          <w:color w:val="000000"/>
          <w:sz w:val="16"/>
          <w:szCs w:val="16"/>
        </w:rPr>
      </w:pPr>
      <w:r w:rsidRPr="00C81796">
        <w:rPr>
          <w:color w:val="000000"/>
          <w:sz w:val="28"/>
          <w:szCs w:val="28"/>
        </w:rPr>
        <w:t xml:space="preserve">                                       </w:t>
      </w:r>
    </w:p>
    <w:p w:rsidR="002F43B0" w:rsidRDefault="002F43B0" w:rsidP="002F43B0">
      <w:pPr>
        <w:shd w:val="clear" w:color="auto" w:fill="FFFFFF"/>
        <w:jc w:val="center"/>
        <w:rPr>
          <w:b/>
          <w:color w:val="000000"/>
          <w:sz w:val="28"/>
          <w:szCs w:val="28"/>
        </w:rPr>
      </w:pPr>
      <w:r w:rsidRPr="0087117C">
        <w:rPr>
          <w:b/>
          <w:color w:val="000000"/>
          <w:sz w:val="28"/>
          <w:szCs w:val="28"/>
        </w:rPr>
        <w:t>П О С Т А Н О В Л Е Н И Е</w:t>
      </w:r>
    </w:p>
    <w:p w:rsidR="002F43B0" w:rsidRDefault="002F43B0" w:rsidP="002F43B0">
      <w:pPr>
        <w:shd w:val="clear" w:color="auto" w:fill="FFFFFF"/>
        <w:jc w:val="center"/>
        <w:rPr>
          <w:b/>
          <w:spacing w:val="38"/>
          <w:sz w:val="36"/>
          <w:szCs w:val="36"/>
        </w:rPr>
      </w:pPr>
    </w:p>
    <w:p w:rsidR="00066A56" w:rsidRDefault="00471F66" w:rsidP="002F43B0">
      <w:pPr>
        <w:shd w:val="clear" w:color="auto" w:fill="FFFFFF"/>
        <w:rPr>
          <w:sz w:val="28"/>
          <w:szCs w:val="28"/>
        </w:rPr>
      </w:pPr>
      <w:r>
        <w:rPr>
          <w:sz w:val="28"/>
          <w:szCs w:val="28"/>
        </w:rPr>
        <w:t xml:space="preserve">от </w:t>
      </w:r>
      <w:r w:rsidR="00B8434E">
        <w:rPr>
          <w:sz w:val="28"/>
          <w:szCs w:val="28"/>
        </w:rPr>
        <w:t xml:space="preserve"> </w:t>
      </w:r>
      <w:r w:rsidR="00F70B64">
        <w:rPr>
          <w:sz w:val="28"/>
          <w:szCs w:val="28"/>
        </w:rPr>
        <w:t>03.06.2021</w:t>
      </w:r>
      <w:r w:rsidR="008D30ED">
        <w:rPr>
          <w:sz w:val="28"/>
          <w:szCs w:val="28"/>
        </w:rPr>
        <w:t xml:space="preserve"> </w:t>
      </w:r>
      <w:r w:rsidR="002F43B0">
        <w:rPr>
          <w:sz w:val="28"/>
          <w:szCs w:val="28"/>
        </w:rPr>
        <w:t>№</w:t>
      </w:r>
      <w:r>
        <w:rPr>
          <w:sz w:val="28"/>
          <w:szCs w:val="28"/>
        </w:rPr>
        <w:t xml:space="preserve"> </w:t>
      </w:r>
      <w:r w:rsidR="00F70B64">
        <w:rPr>
          <w:sz w:val="28"/>
          <w:szCs w:val="28"/>
        </w:rPr>
        <w:t>47</w:t>
      </w:r>
    </w:p>
    <w:p w:rsidR="008D30ED" w:rsidRDefault="008D30ED" w:rsidP="002F43B0">
      <w:pPr>
        <w:shd w:val="clear" w:color="auto" w:fill="FFFFFF"/>
      </w:pPr>
    </w:p>
    <w:p w:rsidR="008D30ED" w:rsidRPr="00234B47" w:rsidRDefault="008D30ED" w:rsidP="008D30ED">
      <w:pPr>
        <w:shd w:val="clear" w:color="auto" w:fill="FFFFFF"/>
        <w:jc w:val="both"/>
        <w:rPr>
          <w:sz w:val="28"/>
          <w:szCs w:val="28"/>
        </w:rPr>
      </w:pPr>
      <w:r w:rsidRPr="00C0534C">
        <w:rPr>
          <w:sz w:val="28"/>
          <w:szCs w:val="28"/>
        </w:rPr>
        <w:t xml:space="preserve">Об утверждении административного регламента предоставления муниципальной услуги «Предоставление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Pr>
          <w:sz w:val="28"/>
          <w:szCs w:val="28"/>
        </w:rPr>
        <w:t xml:space="preserve">Петровского </w:t>
      </w:r>
      <w:r w:rsidRPr="00C0534C">
        <w:rPr>
          <w:sz w:val="28"/>
          <w:szCs w:val="28"/>
        </w:rPr>
        <w:t xml:space="preserve">сельского поселения </w:t>
      </w:r>
      <w:r>
        <w:rPr>
          <w:sz w:val="28"/>
          <w:szCs w:val="28"/>
        </w:rPr>
        <w:t>Омского</w:t>
      </w:r>
      <w:r w:rsidRPr="00C0534C">
        <w:rPr>
          <w:sz w:val="28"/>
          <w:szCs w:val="28"/>
        </w:rPr>
        <w:t xml:space="preserve"> муниципального района</w:t>
      </w:r>
      <w:r>
        <w:rPr>
          <w:sz w:val="28"/>
          <w:szCs w:val="28"/>
        </w:rPr>
        <w:t xml:space="preserve"> Омской области</w:t>
      </w:r>
      <w:r w:rsidRPr="00C0534C">
        <w:rPr>
          <w:sz w:val="28"/>
          <w:szCs w:val="28"/>
        </w:rPr>
        <w:t>»</w:t>
      </w:r>
      <w:r w:rsidRPr="004F4E9C">
        <w:rPr>
          <w:sz w:val="28"/>
          <w:szCs w:val="28"/>
        </w:rPr>
        <w:t xml:space="preserve"> </w:t>
      </w:r>
    </w:p>
    <w:p w:rsidR="00B8434E" w:rsidRPr="00105128" w:rsidRDefault="00B8434E" w:rsidP="00B8434E">
      <w:pPr>
        <w:ind w:left="-142"/>
        <w:jc w:val="both"/>
        <w:rPr>
          <w:sz w:val="28"/>
          <w:szCs w:val="28"/>
        </w:rPr>
      </w:pPr>
    </w:p>
    <w:p w:rsidR="002F43B0" w:rsidRDefault="008D30ED" w:rsidP="00B8434E">
      <w:pPr>
        <w:tabs>
          <w:tab w:val="left" w:pos="1134"/>
        </w:tabs>
        <w:autoSpaceDE w:val="0"/>
        <w:ind w:firstLine="567"/>
        <w:jc w:val="both"/>
        <w:rPr>
          <w:sz w:val="28"/>
          <w:szCs w:val="28"/>
        </w:rPr>
      </w:pPr>
      <w:r w:rsidRPr="00234B47">
        <w:rPr>
          <w:sz w:val="28"/>
          <w:szCs w:val="28"/>
        </w:rPr>
        <w:t xml:space="preserve">Руководствуясь </w:t>
      </w:r>
      <w:r w:rsidRPr="004F4E9C">
        <w:rPr>
          <w:sz w:val="28"/>
          <w:szCs w:val="28"/>
        </w:rPr>
        <w:t>Федеральным  законом  от  06.10.2003 №131-ФЗ «Об  общих принципах организации местного  самоуправления в Российской Федерации»,</w:t>
      </w:r>
      <w:r w:rsidRPr="00C0534C">
        <w:t xml:space="preserve"> </w:t>
      </w:r>
      <w:r w:rsidRPr="00C0534C">
        <w:rPr>
          <w:sz w:val="28"/>
          <w:szCs w:val="28"/>
        </w:rPr>
        <w:t>Федеральным законом от 27.07.2010 №210-ФЗ «Об организации предоставления государственных и муниципальных услуг»</w:t>
      </w:r>
      <w:r>
        <w:rPr>
          <w:sz w:val="28"/>
          <w:szCs w:val="28"/>
        </w:rPr>
        <w:t xml:space="preserve">, </w:t>
      </w:r>
      <w:r w:rsidRPr="00C0534C">
        <w:rPr>
          <w:sz w:val="28"/>
          <w:szCs w:val="28"/>
        </w:rPr>
        <w:t>Федеральн</w:t>
      </w:r>
      <w:r>
        <w:rPr>
          <w:sz w:val="28"/>
          <w:szCs w:val="28"/>
        </w:rPr>
        <w:t>ым законом</w:t>
      </w:r>
      <w:r w:rsidRPr="00C0534C">
        <w:rPr>
          <w:sz w:val="28"/>
          <w:szCs w:val="28"/>
        </w:rPr>
        <w:t xml:space="preserve"> от 24.07.2002 № 101-ФЗ «Об обороте земель сельскохозяйственного назначения»</w:t>
      </w:r>
      <w:r>
        <w:rPr>
          <w:sz w:val="28"/>
          <w:szCs w:val="28"/>
        </w:rPr>
        <w:t>,</w:t>
      </w:r>
      <w:r w:rsidRPr="004F4E9C">
        <w:rPr>
          <w:sz w:val="28"/>
          <w:szCs w:val="28"/>
        </w:rPr>
        <w:t xml:space="preserve"> </w:t>
      </w:r>
      <w:r w:rsidR="00E235DF">
        <w:rPr>
          <w:sz w:val="28"/>
          <w:szCs w:val="28"/>
        </w:rPr>
        <w:t xml:space="preserve">Уставом </w:t>
      </w:r>
      <w:r w:rsidR="002F43B0">
        <w:rPr>
          <w:sz w:val="28"/>
          <w:szCs w:val="28"/>
        </w:rPr>
        <w:t>Петровского сельского поселения Омского муниципального района Омской области</w:t>
      </w:r>
    </w:p>
    <w:p w:rsidR="002F43B0" w:rsidRDefault="002F43B0" w:rsidP="002F43B0">
      <w:pPr>
        <w:shd w:val="clear" w:color="auto" w:fill="FFFFFF"/>
        <w:jc w:val="both"/>
        <w:rPr>
          <w:b/>
          <w:bCs/>
          <w:sz w:val="28"/>
          <w:szCs w:val="28"/>
        </w:rPr>
      </w:pPr>
    </w:p>
    <w:p w:rsidR="002F43B0" w:rsidRDefault="002F43B0" w:rsidP="002F43B0">
      <w:pPr>
        <w:rPr>
          <w:sz w:val="28"/>
          <w:szCs w:val="28"/>
        </w:rPr>
      </w:pPr>
      <w:r>
        <w:rPr>
          <w:sz w:val="28"/>
          <w:szCs w:val="28"/>
        </w:rPr>
        <w:t>ПОСТАНОВЛЯЮ:</w:t>
      </w:r>
    </w:p>
    <w:p w:rsidR="002F43B0" w:rsidRDefault="002F43B0" w:rsidP="002F43B0">
      <w:pPr>
        <w:rPr>
          <w:b/>
          <w:sz w:val="28"/>
          <w:szCs w:val="28"/>
        </w:rPr>
      </w:pPr>
    </w:p>
    <w:p w:rsidR="008D30ED" w:rsidRDefault="002F43B0" w:rsidP="008D30ED">
      <w:pPr>
        <w:ind w:firstLine="709"/>
        <w:jc w:val="both"/>
        <w:rPr>
          <w:sz w:val="28"/>
          <w:szCs w:val="28"/>
        </w:rPr>
      </w:pPr>
      <w:r>
        <w:rPr>
          <w:sz w:val="28"/>
          <w:szCs w:val="28"/>
        </w:rPr>
        <w:t xml:space="preserve">1. </w:t>
      </w:r>
      <w:r w:rsidR="008D30ED" w:rsidRPr="00234B47">
        <w:rPr>
          <w:sz w:val="28"/>
          <w:szCs w:val="28"/>
        </w:rPr>
        <w:t xml:space="preserve">Утвердить </w:t>
      </w:r>
      <w:r w:rsidR="008D30ED">
        <w:rPr>
          <w:sz w:val="28"/>
          <w:szCs w:val="28"/>
        </w:rPr>
        <w:t>административный</w:t>
      </w:r>
      <w:r w:rsidR="008D30ED" w:rsidRPr="00C0534C">
        <w:rPr>
          <w:sz w:val="28"/>
          <w:szCs w:val="28"/>
        </w:rPr>
        <w:t xml:space="preserve"> регламент предоставления муниципальной услуги «Предоставление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sidR="008D30ED">
        <w:rPr>
          <w:sz w:val="28"/>
          <w:szCs w:val="28"/>
        </w:rPr>
        <w:t>Петровского</w:t>
      </w:r>
      <w:r w:rsidR="008D30ED" w:rsidRPr="00C0534C">
        <w:rPr>
          <w:sz w:val="28"/>
          <w:szCs w:val="28"/>
        </w:rPr>
        <w:t xml:space="preserve"> сельского поселения Омского муниципального района Омской области»</w:t>
      </w:r>
      <w:r w:rsidR="008D30ED" w:rsidRPr="00234B47">
        <w:rPr>
          <w:sz w:val="28"/>
          <w:szCs w:val="28"/>
        </w:rPr>
        <w:t xml:space="preserve">, согласно </w:t>
      </w:r>
      <w:r w:rsidR="008D30ED">
        <w:rPr>
          <w:sz w:val="28"/>
          <w:szCs w:val="28"/>
        </w:rPr>
        <w:t>п</w:t>
      </w:r>
      <w:r w:rsidR="008D30ED" w:rsidRPr="00234B47">
        <w:rPr>
          <w:sz w:val="28"/>
          <w:szCs w:val="28"/>
        </w:rPr>
        <w:t>риложени</w:t>
      </w:r>
      <w:r w:rsidR="008D30ED">
        <w:rPr>
          <w:sz w:val="28"/>
          <w:szCs w:val="28"/>
        </w:rPr>
        <w:t>я</w:t>
      </w:r>
      <w:r w:rsidR="008D30ED" w:rsidRPr="00234B47">
        <w:rPr>
          <w:sz w:val="28"/>
          <w:szCs w:val="28"/>
        </w:rPr>
        <w:t xml:space="preserve">  к настоящему постановлению.</w:t>
      </w:r>
    </w:p>
    <w:p w:rsidR="00B8434E" w:rsidRDefault="00B8434E" w:rsidP="00B8434E">
      <w:pPr>
        <w:tabs>
          <w:tab w:val="left" w:pos="1134"/>
        </w:tabs>
        <w:autoSpaceDE w:val="0"/>
        <w:ind w:firstLine="567"/>
        <w:jc w:val="both"/>
        <w:rPr>
          <w:sz w:val="28"/>
          <w:szCs w:val="28"/>
        </w:rPr>
      </w:pPr>
      <w:r w:rsidRPr="003D1116">
        <w:rPr>
          <w:sz w:val="28"/>
          <w:szCs w:val="28"/>
        </w:rPr>
        <w:t xml:space="preserve">2. </w:t>
      </w:r>
      <w:r>
        <w:rPr>
          <w:sz w:val="28"/>
          <w:szCs w:val="28"/>
        </w:rPr>
        <w:t>Настоящее постановление опубликовать в газете «Омский муниципальный вестник», разместить на Официальном сайте Петровского сельского поселения Омского муниципального района Омской области в сети Интернет.</w:t>
      </w:r>
    </w:p>
    <w:p w:rsidR="002F43B0" w:rsidRDefault="00B8434E" w:rsidP="00B8434E">
      <w:pPr>
        <w:widowControl w:val="0"/>
        <w:autoSpaceDE w:val="0"/>
        <w:autoSpaceDN w:val="0"/>
        <w:adjustRightInd w:val="0"/>
        <w:ind w:firstLine="567"/>
        <w:jc w:val="both"/>
        <w:rPr>
          <w:sz w:val="28"/>
          <w:szCs w:val="28"/>
        </w:rPr>
      </w:pPr>
      <w:r w:rsidRPr="003D1116">
        <w:rPr>
          <w:sz w:val="28"/>
          <w:szCs w:val="28"/>
        </w:rPr>
        <w:t xml:space="preserve">3. </w:t>
      </w:r>
      <w:r w:rsidR="002F43B0">
        <w:rPr>
          <w:sz w:val="28"/>
          <w:szCs w:val="28"/>
        </w:rPr>
        <w:t>Контроль за исполнением настоящего постановления оставляю за собой.</w:t>
      </w:r>
    </w:p>
    <w:p w:rsidR="002F43B0" w:rsidRDefault="002F43B0" w:rsidP="002F43B0">
      <w:pPr>
        <w:ind w:firstLine="709"/>
        <w:jc w:val="both"/>
        <w:rPr>
          <w:sz w:val="28"/>
          <w:szCs w:val="28"/>
        </w:rPr>
      </w:pPr>
    </w:p>
    <w:p w:rsidR="002F43B0" w:rsidRDefault="002F43B0" w:rsidP="002F43B0">
      <w:pPr>
        <w:jc w:val="both"/>
        <w:rPr>
          <w:rFonts w:eastAsia="Arial CYR"/>
          <w:sz w:val="28"/>
          <w:szCs w:val="28"/>
          <w:shd w:val="clear" w:color="auto" w:fill="FFFFFF"/>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1985"/>
      </w:tblGrid>
      <w:tr w:rsidR="00F70B64" w:rsidTr="00EC3A23">
        <w:tc>
          <w:tcPr>
            <w:tcW w:w="4503" w:type="dxa"/>
          </w:tcPr>
          <w:p w:rsidR="00F70B64" w:rsidRPr="00577236" w:rsidRDefault="00F70B64" w:rsidP="00EC3A23">
            <w:pPr>
              <w:rPr>
                <w:sz w:val="28"/>
                <w:szCs w:val="28"/>
              </w:rPr>
            </w:pPr>
          </w:p>
          <w:p w:rsidR="00F70B64" w:rsidRDefault="00F70B64" w:rsidP="00EC3A23">
            <w:pPr>
              <w:rPr>
                <w:sz w:val="28"/>
                <w:szCs w:val="28"/>
              </w:rPr>
            </w:pPr>
          </w:p>
          <w:p w:rsidR="00F70B64" w:rsidRPr="005C6EA9" w:rsidRDefault="00F70B64" w:rsidP="00EC3A23">
            <w:pPr>
              <w:rPr>
                <w:sz w:val="28"/>
                <w:szCs w:val="28"/>
              </w:rPr>
            </w:pPr>
            <w:r w:rsidRPr="005C6EA9">
              <w:rPr>
                <w:sz w:val="28"/>
                <w:szCs w:val="28"/>
              </w:rPr>
              <w:t>И.</w:t>
            </w:r>
            <w:r>
              <w:rPr>
                <w:sz w:val="28"/>
                <w:szCs w:val="28"/>
              </w:rPr>
              <w:t>о</w:t>
            </w:r>
            <w:r w:rsidRPr="005C6EA9">
              <w:rPr>
                <w:sz w:val="28"/>
                <w:szCs w:val="28"/>
              </w:rPr>
              <w:t>. Главы сельского поселения</w:t>
            </w:r>
          </w:p>
        </w:tc>
        <w:tc>
          <w:tcPr>
            <w:tcW w:w="3118" w:type="dxa"/>
          </w:tcPr>
          <w:p w:rsidR="00F70B64" w:rsidRPr="00C20364" w:rsidRDefault="00F70B64" w:rsidP="00EC3A23">
            <w:pPr>
              <w:jc w:val="center"/>
              <w:rPr>
                <w:sz w:val="2"/>
                <w:szCs w:val="2"/>
              </w:rPr>
            </w:pPr>
          </w:p>
          <w:p w:rsidR="00F70B64" w:rsidRDefault="00F70B64" w:rsidP="00EC3A23"/>
        </w:tc>
        <w:tc>
          <w:tcPr>
            <w:tcW w:w="1985" w:type="dxa"/>
          </w:tcPr>
          <w:p w:rsidR="00F70B64" w:rsidRDefault="00F70B64" w:rsidP="00EC3A23">
            <w:pPr>
              <w:rPr>
                <w:sz w:val="28"/>
                <w:szCs w:val="28"/>
              </w:rPr>
            </w:pPr>
          </w:p>
          <w:p w:rsidR="00F70B64" w:rsidRDefault="00F70B64" w:rsidP="00EC3A23">
            <w:pPr>
              <w:rPr>
                <w:sz w:val="28"/>
                <w:szCs w:val="28"/>
              </w:rPr>
            </w:pPr>
          </w:p>
          <w:p w:rsidR="00F70B64" w:rsidRPr="007E2DA2" w:rsidRDefault="00F70B64" w:rsidP="00EC3A23">
            <w:pPr>
              <w:rPr>
                <w:sz w:val="28"/>
                <w:szCs w:val="28"/>
              </w:rPr>
            </w:pPr>
            <w:r w:rsidRPr="007E2DA2">
              <w:rPr>
                <w:sz w:val="28"/>
                <w:szCs w:val="28"/>
              </w:rPr>
              <w:t>С.А. Шнайдер</w:t>
            </w:r>
          </w:p>
        </w:tc>
      </w:tr>
    </w:tbl>
    <w:p w:rsidR="0064743A" w:rsidRDefault="0064743A"/>
    <w:p w:rsidR="00E235DF" w:rsidRDefault="00E235DF"/>
    <w:p w:rsidR="00E235DF" w:rsidRDefault="00E235DF"/>
    <w:p w:rsidR="00DA3E26" w:rsidRDefault="00DA3E26"/>
    <w:p w:rsidR="00DA3E26" w:rsidRDefault="00DA3E26"/>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35DF" w:rsidRPr="00D4034F" w:rsidTr="00EB501A">
        <w:tc>
          <w:tcPr>
            <w:tcW w:w="4785" w:type="dxa"/>
          </w:tcPr>
          <w:p w:rsidR="00E235DF" w:rsidRDefault="00E235DF" w:rsidP="00EB501A">
            <w:pPr>
              <w:jc w:val="right"/>
              <w:rPr>
                <w:sz w:val="28"/>
                <w:szCs w:val="28"/>
              </w:rPr>
            </w:pPr>
          </w:p>
          <w:p w:rsidR="00E235DF" w:rsidRDefault="00E235DF" w:rsidP="00EB501A">
            <w:pPr>
              <w:jc w:val="right"/>
              <w:rPr>
                <w:sz w:val="28"/>
                <w:szCs w:val="28"/>
              </w:rPr>
            </w:pPr>
          </w:p>
          <w:p w:rsidR="00E235DF" w:rsidRPr="00D4034F" w:rsidRDefault="00E235DF" w:rsidP="00EB501A">
            <w:pPr>
              <w:jc w:val="right"/>
              <w:rPr>
                <w:sz w:val="28"/>
                <w:szCs w:val="28"/>
              </w:rPr>
            </w:pPr>
          </w:p>
        </w:tc>
        <w:tc>
          <w:tcPr>
            <w:tcW w:w="4786" w:type="dxa"/>
          </w:tcPr>
          <w:p w:rsidR="00E235DF" w:rsidRPr="00D4034F" w:rsidRDefault="00E235DF" w:rsidP="00EB501A">
            <w:pPr>
              <w:rPr>
                <w:sz w:val="28"/>
                <w:szCs w:val="28"/>
              </w:rPr>
            </w:pPr>
            <w:r w:rsidRPr="00D4034F">
              <w:rPr>
                <w:sz w:val="28"/>
                <w:szCs w:val="28"/>
              </w:rPr>
              <w:t xml:space="preserve">Приложение </w:t>
            </w:r>
          </w:p>
          <w:p w:rsidR="00E235DF" w:rsidRPr="00D4034F" w:rsidRDefault="00E235DF" w:rsidP="00EB501A">
            <w:pPr>
              <w:rPr>
                <w:sz w:val="28"/>
                <w:szCs w:val="28"/>
              </w:rPr>
            </w:pPr>
            <w:r w:rsidRPr="00D4034F">
              <w:rPr>
                <w:sz w:val="28"/>
                <w:szCs w:val="28"/>
              </w:rPr>
              <w:t>к постановлению Администрации</w:t>
            </w:r>
          </w:p>
          <w:p w:rsidR="00E235DF" w:rsidRPr="00D4034F" w:rsidRDefault="00E235DF" w:rsidP="00EB501A">
            <w:pPr>
              <w:rPr>
                <w:sz w:val="28"/>
                <w:szCs w:val="28"/>
              </w:rPr>
            </w:pPr>
            <w:r w:rsidRPr="00D4034F">
              <w:rPr>
                <w:sz w:val="28"/>
                <w:szCs w:val="28"/>
              </w:rPr>
              <w:t xml:space="preserve">Петровского сельского поселения </w:t>
            </w:r>
          </w:p>
          <w:p w:rsidR="00E235DF" w:rsidRPr="00D4034F" w:rsidRDefault="00E235DF" w:rsidP="00EB501A">
            <w:pPr>
              <w:rPr>
                <w:sz w:val="28"/>
                <w:szCs w:val="28"/>
              </w:rPr>
            </w:pPr>
            <w:r w:rsidRPr="00D4034F">
              <w:rPr>
                <w:sz w:val="28"/>
                <w:szCs w:val="28"/>
              </w:rPr>
              <w:t xml:space="preserve">Омского муниципального района </w:t>
            </w:r>
          </w:p>
          <w:p w:rsidR="00E235DF" w:rsidRPr="00D4034F" w:rsidRDefault="00E235DF" w:rsidP="00EB501A">
            <w:pPr>
              <w:rPr>
                <w:sz w:val="28"/>
                <w:szCs w:val="28"/>
              </w:rPr>
            </w:pPr>
            <w:r w:rsidRPr="00D4034F">
              <w:rPr>
                <w:sz w:val="28"/>
                <w:szCs w:val="28"/>
              </w:rPr>
              <w:t>Омской области</w:t>
            </w:r>
          </w:p>
          <w:p w:rsidR="00F70B64" w:rsidRDefault="00F70B64" w:rsidP="00F70B64">
            <w:pPr>
              <w:shd w:val="clear" w:color="auto" w:fill="FFFFFF"/>
              <w:rPr>
                <w:sz w:val="28"/>
                <w:szCs w:val="28"/>
              </w:rPr>
            </w:pPr>
            <w:r>
              <w:rPr>
                <w:sz w:val="28"/>
                <w:szCs w:val="28"/>
              </w:rPr>
              <w:t>от  03.06.2021 № 47</w:t>
            </w:r>
          </w:p>
          <w:p w:rsidR="00E235DF" w:rsidRDefault="00E235DF" w:rsidP="008D30ED">
            <w:pPr>
              <w:shd w:val="clear" w:color="auto" w:fill="FFFFFF"/>
              <w:rPr>
                <w:color w:val="000000"/>
                <w:sz w:val="28"/>
                <w:szCs w:val="28"/>
              </w:rPr>
            </w:pPr>
            <w:r w:rsidRPr="00D4034F">
              <w:rPr>
                <w:color w:val="000000"/>
                <w:sz w:val="28"/>
                <w:szCs w:val="28"/>
              </w:rPr>
              <w:t xml:space="preserve">  </w:t>
            </w:r>
          </w:p>
          <w:p w:rsidR="008D30ED" w:rsidRPr="00D4034F" w:rsidRDefault="008D30ED" w:rsidP="008D30ED">
            <w:pPr>
              <w:shd w:val="clear" w:color="auto" w:fill="FFFFFF"/>
              <w:rPr>
                <w:color w:val="000000"/>
                <w:sz w:val="28"/>
                <w:szCs w:val="28"/>
              </w:rPr>
            </w:pPr>
          </w:p>
        </w:tc>
      </w:tr>
    </w:tbl>
    <w:p w:rsidR="00B8434E" w:rsidRPr="003D1116" w:rsidRDefault="00B8434E" w:rsidP="00B8434E">
      <w:pPr>
        <w:keepNext/>
        <w:shd w:val="clear" w:color="auto" w:fill="FFFFFF"/>
        <w:spacing w:line="288" w:lineRule="atLeast"/>
        <w:jc w:val="center"/>
        <w:outlineLvl w:val="2"/>
        <w:rPr>
          <w:b/>
          <w:bCs/>
          <w:sz w:val="28"/>
          <w:szCs w:val="28"/>
        </w:rPr>
      </w:pPr>
      <w:r w:rsidRPr="003D1116">
        <w:rPr>
          <w:sz w:val="28"/>
          <w:szCs w:val="28"/>
        </w:rPr>
        <w:t>АДМИНИСТРАТИВНЫЙ РЕГЛАМЕНТ</w:t>
      </w:r>
    </w:p>
    <w:p w:rsidR="008D30ED" w:rsidRDefault="008D30ED" w:rsidP="008D30ED">
      <w:pPr>
        <w:ind w:firstLine="709"/>
        <w:jc w:val="center"/>
        <w:rPr>
          <w:sz w:val="28"/>
          <w:szCs w:val="28"/>
        </w:rPr>
      </w:pPr>
      <w:r w:rsidRPr="00C0534C">
        <w:rPr>
          <w:sz w:val="28"/>
          <w:szCs w:val="28"/>
        </w:rPr>
        <w:t xml:space="preserve">предоставления муниципальной услуги «Предоставление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Pr>
          <w:sz w:val="28"/>
          <w:szCs w:val="28"/>
        </w:rPr>
        <w:t>Петровского</w:t>
      </w:r>
      <w:r w:rsidRPr="00C0534C">
        <w:rPr>
          <w:sz w:val="28"/>
          <w:szCs w:val="28"/>
        </w:rPr>
        <w:t xml:space="preserve"> сельского поселения Омского муниципального района </w:t>
      </w:r>
    </w:p>
    <w:p w:rsidR="008D30ED" w:rsidRDefault="008D30ED" w:rsidP="008D30ED">
      <w:pPr>
        <w:ind w:firstLine="709"/>
        <w:jc w:val="center"/>
        <w:rPr>
          <w:sz w:val="28"/>
          <w:szCs w:val="28"/>
        </w:rPr>
      </w:pPr>
      <w:r w:rsidRPr="00C0534C">
        <w:rPr>
          <w:sz w:val="28"/>
          <w:szCs w:val="28"/>
        </w:rPr>
        <w:t>Омской области»</w:t>
      </w:r>
    </w:p>
    <w:p w:rsidR="008D30ED" w:rsidRDefault="008D30ED" w:rsidP="008D30ED">
      <w:pPr>
        <w:ind w:firstLine="709"/>
        <w:jc w:val="center"/>
        <w:rPr>
          <w:sz w:val="28"/>
          <w:szCs w:val="28"/>
        </w:rPr>
      </w:pPr>
    </w:p>
    <w:p w:rsidR="008D30ED" w:rsidRPr="00206012" w:rsidRDefault="008D30ED" w:rsidP="008D30ED">
      <w:pPr>
        <w:autoSpaceDE w:val="0"/>
        <w:spacing w:line="200" w:lineRule="atLeast"/>
        <w:jc w:val="center"/>
        <w:rPr>
          <w:b/>
          <w:bCs/>
          <w:sz w:val="28"/>
          <w:szCs w:val="28"/>
        </w:rPr>
      </w:pPr>
      <w:r w:rsidRPr="00206012">
        <w:rPr>
          <w:b/>
          <w:bCs/>
          <w:sz w:val="28"/>
          <w:szCs w:val="28"/>
        </w:rPr>
        <w:t>1. Общие положения</w:t>
      </w:r>
    </w:p>
    <w:p w:rsidR="008D30ED" w:rsidRPr="00206012" w:rsidRDefault="008D30ED" w:rsidP="008D30ED">
      <w:pPr>
        <w:autoSpaceDE w:val="0"/>
        <w:spacing w:line="200" w:lineRule="atLeast"/>
        <w:jc w:val="center"/>
        <w:rPr>
          <w:bCs/>
          <w:sz w:val="28"/>
          <w:szCs w:val="28"/>
        </w:rPr>
      </w:pPr>
    </w:p>
    <w:p w:rsidR="008D30ED" w:rsidRPr="00206012" w:rsidRDefault="008D30ED" w:rsidP="008D30ED">
      <w:pPr>
        <w:spacing w:line="200" w:lineRule="atLeast"/>
        <w:ind w:firstLine="654"/>
        <w:jc w:val="both"/>
        <w:rPr>
          <w:color w:val="00000A"/>
          <w:sz w:val="28"/>
          <w:szCs w:val="28"/>
        </w:rPr>
      </w:pPr>
      <w:r w:rsidRPr="00206012">
        <w:rPr>
          <w:bCs/>
          <w:sz w:val="28"/>
          <w:szCs w:val="28"/>
        </w:rPr>
        <w:t xml:space="preserve">1.1. Административный регламент (далее - Регламент) предоставления муниципальной услуги </w:t>
      </w:r>
      <w:r w:rsidRPr="00206012">
        <w:rPr>
          <w:sz w:val="28"/>
          <w:szCs w:val="28"/>
        </w:rPr>
        <w:t xml:space="preserve">«Предоставление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Pr>
          <w:sz w:val="28"/>
          <w:szCs w:val="28"/>
        </w:rPr>
        <w:t xml:space="preserve">Петровского </w:t>
      </w:r>
      <w:r w:rsidRPr="00206012">
        <w:rPr>
          <w:sz w:val="28"/>
          <w:szCs w:val="28"/>
        </w:rPr>
        <w:t xml:space="preserve">сельского поселения </w:t>
      </w:r>
      <w:r>
        <w:rPr>
          <w:sz w:val="28"/>
          <w:szCs w:val="28"/>
        </w:rPr>
        <w:t>Омского</w:t>
      </w:r>
      <w:r w:rsidRPr="00206012">
        <w:rPr>
          <w:sz w:val="28"/>
          <w:szCs w:val="28"/>
        </w:rPr>
        <w:t xml:space="preserve"> муниципального района</w:t>
      </w:r>
      <w:r>
        <w:rPr>
          <w:sz w:val="28"/>
          <w:szCs w:val="28"/>
        </w:rPr>
        <w:t xml:space="preserve"> Омской области</w:t>
      </w:r>
      <w:r w:rsidRPr="00206012">
        <w:rPr>
          <w:sz w:val="28"/>
          <w:szCs w:val="28"/>
        </w:rPr>
        <w:t>»</w:t>
      </w:r>
      <w:r w:rsidRPr="00206012">
        <w:rPr>
          <w:b/>
          <w:bCs/>
          <w:sz w:val="28"/>
          <w:szCs w:val="28"/>
        </w:rPr>
        <w:t xml:space="preserve"> </w:t>
      </w:r>
      <w:r w:rsidRPr="00206012">
        <w:rPr>
          <w:bCs/>
          <w:sz w:val="28"/>
          <w:szCs w:val="28"/>
        </w:rPr>
        <w:t xml:space="preserve"> (далее — Административный регламент) </w:t>
      </w:r>
      <w:r w:rsidRPr="00206012">
        <w:rPr>
          <w:color w:val="00000A"/>
          <w:sz w:val="28"/>
          <w:szCs w:val="28"/>
        </w:rPr>
        <w:t>устанавливает порядок и стандарт предоставления муниципальной услуги.</w:t>
      </w:r>
    </w:p>
    <w:p w:rsidR="008D30ED" w:rsidRPr="008D30ED" w:rsidRDefault="008D30ED" w:rsidP="008D30ED">
      <w:pPr>
        <w:autoSpaceDE w:val="0"/>
        <w:spacing w:line="200" w:lineRule="atLeast"/>
        <w:ind w:firstLine="654"/>
        <w:jc w:val="both"/>
        <w:rPr>
          <w:bCs/>
          <w:sz w:val="28"/>
          <w:szCs w:val="28"/>
        </w:rPr>
      </w:pPr>
      <w:r w:rsidRPr="008D30ED">
        <w:rPr>
          <w:bCs/>
          <w:sz w:val="28"/>
          <w:szCs w:val="28"/>
        </w:rPr>
        <w:t xml:space="preserve">1.2.  Получатели муниципальной услуги. </w:t>
      </w:r>
    </w:p>
    <w:p w:rsidR="008D30ED" w:rsidRPr="00206012" w:rsidRDefault="008D30ED" w:rsidP="008D30ED">
      <w:pPr>
        <w:autoSpaceDE w:val="0"/>
        <w:spacing w:line="200" w:lineRule="atLeast"/>
        <w:ind w:firstLine="654"/>
        <w:jc w:val="both"/>
        <w:rPr>
          <w:sz w:val="28"/>
          <w:szCs w:val="28"/>
        </w:rPr>
      </w:pPr>
      <w:r w:rsidRPr="00206012">
        <w:rPr>
          <w:rFonts w:eastAsia="Arial"/>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с заявлением о заключении договора купли-продажи или договора аренды такого земельного участка. Заявители вправе обращаться лично, либо через своих уполномоченных  представителей,</w:t>
      </w:r>
      <w:r w:rsidRPr="00206012">
        <w:rPr>
          <w:sz w:val="28"/>
          <w:szCs w:val="28"/>
        </w:rPr>
        <w:t xml:space="preserve"> действующих в соответствии с действующим законодательством и учредительными документами без доверенности или в силу полномочий, основанных на доверенности.</w:t>
      </w:r>
    </w:p>
    <w:p w:rsidR="008D30ED" w:rsidRPr="008D30ED" w:rsidRDefault="008D30ED" w:rsidP="008D30ED">
      <w:pPr>
        <w:jc w:val="both"/>
        <w:rPr>
          <w:bCs/>
          <w:color w:val="000000"/>
          <w:sz w:val="28"/>
          <w:szCs w:val="28"/>
          <w:shd w:val="clear" w:color="auto" w:fill="FFFFFF"/>
        </w:rPr>
      </w:pPr>
      <w:r w:rsidRPr="00206012">
        <w:rPr>
          <w:b/>
          <w:bCs/>
          <w:color w:val="000000"/>
          <w:sz w:val="28"/>
          <w:szCs w:val="28"/>
          <w:shd w:val="clear" w:color="auto" w:fill="FFFFFF"/>
        </w:rPr>
        <w:tab/>
      </w:r>
      <w:r w:rsidRPr="008D30ED">
        <w:rPr>
          <w:bCs/>
          <w:color w:val="000000"/>
          <w:sz w:val="28"/>
          <w:szCs w:val="28"/>
          <w:shd w:val="clear" w:color="auto" w:fill="FFFFFF"/>
        </w:rPr>
        <w:t>1.3. Порядок информирования о предоставлении муниципальной услуги:</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1.3.1. Информирование о предоставлении муниципальной услуги осуществляется:</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 xml:space="preserve">1) посредством размещения соответствующей информации (полного текста регламента, бланков заявлений, адресов и телефонов) на официальном сайте </w:t>
      </w:r>
      <w:r>
        <w:rPr>
          <w:color w:val="000000"/>
          <w:kern w:val="2"/>
          <w:sz w:val="28"/>
          <w:szCs w:val="28"/>
          <w:shd w:val="clear" w:color="auto" w:fill="FFFFFF"/>
        </w:rPr>
        <w:t>Петровского</w:t>
      </w:r>
      <w:r w:rsidRPr="00206012">
        <w:rPr>
          <w:color w:val="000000"/>
          <w:kern w:val="2"/>
          <w:sz w:val="28"/>
          <w:szCs w:val="28"/>
          <w:shd w:val="clear" w:color="auto" w:fill="FFFFFF"/>
        </w:rPr>
        <w:t xml:space="preserve"> сельского поселения </w:t>
      </w:r>
      <w:r>
        <w:rPr>
          <w:color w:val="000000"/>
          <w:kern w:val="2"/>
          <w:sz w:val="28"/>
          <w:szCs w:val="28"/>
          <w:shd w:val="clear" w:color="auto" w:fill="FFFFFF"/>
        </w:rPr>
        <w:t xml:space="preserve">Омского </w:t>
      </w:r>
      <w:r w:rsidRPr="00206012">
        <w:rPr>
          <w:color w:val="000000"/>
          <w:kern w:val="2"/>
          <w:sz w:val="28"/>
          <w:szCs w:val="28"/>
          <w:shd w:val="clear" w:color="auto" w:fill="FFFFFF"/>
        </w:rPr>
        <w:t>муниципального района</w:t>
      </w:r>
      <w:r>
        <w:rPr>
          <w:color w:val="000000"/>
          <w:kern w:val="2"/>
          <w:sz w:val="28"/>
          <w:szCs w:val="28"/>
          <w:shd w:val="clear" w:color="auto" w:fill="FFFFFF"/>
        </w:rPr>
        <w:t xml:space="preserve"> Омской области</w:t>
      </w:r>
      <w:r w:rsidRPr="00206012">
        <w:rPr>
          <w:color w:val="000000"/>
          <w:kern w:val="2"/>
          <w:sz w:val="28"/>
          <w:szCs w:val="28"/>
          <w:shd w:val="clear" w:color="auto" w:fill="FFFFFF"/>
        </w:rPr>
        <w:t xml:space="preserve">: </w:t>
      </w:r>
      <w:hyperlink r:id="rId4" w:tgtFrame="_blank" w:history="1">
        <w:r w:rsidR="00DA3E26" w:rsidRPr="00DA3E26">
          <w:rPr>
            <w:rStyle w:val="a3"/>
            <w:color w:val="auto"/>
            <w:sz w:val="28"/>
            <w:szCs w:val="28"/>
          </w:rPr>
          <w:t>http://adm-petrovka.ru</w:t>
        </w:r>
      </w:hyperlink>
      <w:r w:rsidR="00DA3E26">
        <w:rPr>
          <w:rStyle w:val="layout"/>
        </w:rPr>
        <w:t> </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lastRenderedPageBreak/>
        <w:tab/>
        <w:t>2) путем размещения соответствующей информации на едином и (или) региональном порталах государственных и муниципальных услуг по адресу www.gosuslugi.ru и (или)</w:t>
      </w:r>
      <w:r>
        <w:rPr>
          <w:color w:val="000000"/>
          <w:kern w:val="2"/>
          <w:sz w:val="28"/>
          <w:szCs w:val="28"/>
          <w:shd w:val="clear" w:color="auto" w:fill="FFFFFF"/>
        </w:rPr>
        <w:t xml:space="preserve"> </w:t>
      </w:r>
      <w:r w:rsidRPr="00206012">
        <w:rPr>
          <w:color w:val="000000"/>
          <w:kern w:val="2"/>
          <w:sz w:val="28"/>
          <w:szCs w:val="28"/>
          <w:shd w:val="clear" w:color="auto" w:fill="FFFFFF"/>
        </w:rPr>
        <w:t>http://www.pgu.omskportal.ru/;</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3) на информационном стенде, расположенном в непосредственной близости от помещения, где предоставляется муниципальная услуга;</w:t>
      </w:r>
    </w:p>
    <w:p w:rsidR="008D30ED" w:rsidRPr="00206012" w:rsidRDefault="008D30ED" w:rsidP="008D30ED">
      <w:pPr>
        <w:spacing w:line="200" w:lineRule="atLeast"/>
        <w:jc w:val="both"/>
        <w:rPr>
          <w:color w:val="000000"/>
          <w:sz w:val="28"/>
          <w:szCs w:val="28"/>
          <w:lang w:eastAsia="hi-IN" w:bidi="hi-IN"/>
        </w:rPr>
      </w:pPr>
      <w:r w:rsidRPr="00206012">
        <w:rPr>
          <w:color w:val="000000"/>
          <w:kern w:val="2"/>
          <w:sz w:val="28"/>
          <w:szCs w:val="28"/>
          <w:shd w:val="clear" w:color="auto" w:fill="FFFFFF"/>
        </w:rPr>
        <w:tab/>
        <w:t xml:space="preserve">4) в Администрации </w:t>
      </w:r>
      <w:r>
        <w:rPr>
          <w:color w:val="000000"/>
          <w:kern w:val="2"/>
          <w:sz w:val="28"/>
          <w:szCs w:val="28"/>
          <w:shd w:val="clear" w:color="auto" w:fill="FFFFFF"/>
        </w:rPr>
        <w:t>Петровского</w:t>
      </w:r>
      <w:r w:rsidRPr="00206012">
        <w:rPr>
          <w:color w:val="000000"/>
          <w:kern w:val="2"/>
          <w:sz w:val="28"/>
          <w:szCs w:val="28"/>
          <w:shd w:val="clear" w:color="auto" w:fill="FFFFFF"/>
        </w:rPr>
        <w:t xml:space="preserve"> сельского поселения по адресу</w:t>
      </w:r>
      <w:r w:rsidRPr="00206012">
        <w:rPr>
          <w:color w:val="000000"/>
          <w:kern w:val="2"/>
          <w:sz w:val="28"/>
          <w:szCs w:val="28"/>
          <w:shd w:val="clear" w:color="auto" w:fill="FFFFFF"/>
          <w:lang w:eastAsia="hi-IN" w:bidi="hi-IN"/>
        </w:rPr>
        <w:t>:</w:t>
      </w:r>
      <w:r>
        <w:rPr>
          <w:color w:val="000000"/>
          <w:kern w:val="2"/>
          <w:sz w:val="28"/>
          <w:szCs w:val="28"/>
          <w:shd w:val="clear" w:color="auto" w:fill="FFFFFF"/>
          <w:lang w:eastAsia="hi-IN" w:bidi="hi-IN"/>
        </w:rPr>
        <w:t xml:space="preserve"> </w:t>
      </w:r>
      <w:r w:rsidR="006F351E">
        <w:rPr>
          <w:rFonts w:eastAsia="Calibri"/>
          <w:sz w:val="28"/>
          <w:szCs w:val="28"/>
        </w:rPr>
        <w:t xml:space="preserve">644541, </w:t>
      </w:r>
      <w:r w:rsidR="006F351E" w:rsidRPr="000C2CD5">
        <w:rPr>
          <w:rFonts w:eastAsia="Calibri"/>
          <w:sz w:val="28"/>
          <w:szCs w:val="28"/>
        </w:rPr>
        <w:t>Омская область</w:t>
      </w:r>
      <w:r w:rsidR="006F351E">
        <w:rPr>
          <w:rFonts w:eastAsia="Calibri"/>
          <w:sz w:val="28"/>
          <w:szCs w:val="28"/>
        </w:rPr>
        <w:t>,</w:t>
      </w:r>
      <w:r w:rsidR="006F351E" w:rsidRPr="000C2CD5">
        <w:rPr>
          <w:rFonts w:eastAsia="Calibri"/>
          <w:sz w:val="28"/>
          <w:szCs w:val="28"/>
        </w:rPr>
        <w:t xml:space="preserve"> Омский район</w:t>
      </w:r>
      <w:r w:rsidR="006F351E">
        <w:rPr>
          <w:rFonts w:eastAsia="Calibri"/>
          <w:sz w:val="28"/>
          <w:szCs w:val="28"/>
        </w:rPr>
        <w:t>,</w:t>
      </w:r>
      <w:r w:rsidR="006F351E" w:rsidRPr="000C2CD5">
        <w:rPr>
          <w:rFonts w:eastAsia="Calibri"/>
          <w:sz w:val="28"/>
          <w:szCs w:val="28"/>
        </w:rPr>
        <w:t xml:space="preserve"> с. </w:t>
      </w:r>
      <w:r w:rsidR="006F351E">
        <w:rPr>
          <w:rFonts w:eastAsia="Calibri"/>
          <w:sz w:val="28"/>
          <w:szCs w:val="28"/>
        </w:rPr>
        <w:t>Петровка,</w:t>
      </w:r>
      <w:r w:rsidR="006F351E" w:rsidRPr="000C2CD5">
        <w:rPr>
          <w:rFonts w:eastAsia="Calibri"/>
          <w:sz w:val="28"/>
          <w:szCs w:val="28"/>
        </w:rPr>
        <w:t xml:space="preserve"> ул. </w:t>
      </w:r>
      <w:r w:rsidR="006F351E">
        <w:rPr>
          <w:rFonts w:eastAsia="Calibri"/>
          <w:sz w:val="28"/>
          <w:szCs w:val="28"/>
        </w:rPr>
        <w:t>Центральная</w:t>
      </w:r>
      <w:r w:rsidR="006F351E" w:rsidRPr="000C2CD5">
        <w:rPr>
          <w:rFonts w:eastAsia="Calibri"/>
          <w:sz w:val="28"/>
          <w:szCs w:val="28"/>
        </w:rPr>
        <w:t xml:space="preserve">, </w:t>
      </w:r>
      <w:r w:rsidR="006F351E">
        <w:rPr>
          <w:rFonts w:eastAsia="Calibri"/>
          <w:sz w:val="28"/>
          <w:szCs w:val="28"/>
        </w:rPr>
        <w:t>9 А.</w:t>
      </w:r>
    </w:p>
    <w:p w:rsidR="008D30ED" w:rsidRPr="00206012" w:rsidRDefault="008D30ED" w:rsidP="008D30ED">
      <w:pPr>
        <w:spacing w:line="200" w:lineRule="atLeast"/>
        <w:jc w:val="both"/>
        <w:rPr>
          <w:sz w:val="28"/>
          <w:szCs w:val="28"/>
        </w:rPr>
      </w:pPr>
      <w:r w:rsidRPr="00206012">
        <w:rPr>
          <w:sz w:val="28"/>
          <w:szCs w:val="28"/>
        </w:rPr>
        <w:tab/>
        <w:t>График работы:</w:t>
      </w:r>
      <w:r>
        <w:rPr>
          <w:sz w:val="28"/>
          <w:szCs w:val="28"/>
        </w:rPr>
        <w:t xml:space="preserve"> </w:t>
      </w:r>
      <w:r w:rsidR="006F351E" w:rsidRPr="008A076B">
        <w:rPr>
          <w:sz w:val="28"/>
          <w:szCs w:val="28"/>
        </w:rPr>
        <w:t>понедельник</w:t>
      </w:r>
      <w:r w:rsidR="006F351E">
        <w:rPr>
          <w:sz w:val="28"/>
          <w:szCs w:val="28"/>
        </w:rPr>
        <w:t xml:space="preserve"> - пятница</w:t>
      </w:r>
      <w:r w:rsidR="006F351E" w:rsidRPr="008A076B">
        <w:rPr>
          <w:sz w:val="28"/>
          <w:szCs w:val="28"/>
        </w:rPr>
        <w:t xml:space="preserve"> с </w:t>
      </w:r>
      <w:r w:rsidR="006F351E">
        <w:rPr>
          <w:sz w:val="28"/>
          <w:szCs w:val="28"/>
        </w:rPr>
        <w:t xml:space="preserve">08 часов </w:t>
      </w:r>
      <w:r w:rsidR="006F351E" w:rsidRPr="008A076B">
        <w:rPr>
          <w:sz w:val="28"/>
          <w:szCs w:val="28"/>
        </w:rPr>
        <w:t>30</w:t>
      </w:r>
      <w:r w:rsidR="006F351E">
        <w:rPr>
          <w:sz w:val="28"/>
          <w:szCs w:val="28"/>
        </w:rPr>
        <w:t xml:space="preserve"> минут </w:t>
      </w:r>
      <w:r w:rsidR="006F351E" w:rsidRPr="008A076B">
        <w:rPr>
          <w:sz w:val="28"/>
          <w:szCs w:val="28"/>
        </w:rPr>
        <w:t>до 17</w:t>
      </w:r>
      <w:r w:rsidR="006F351E">
        <w:rPr>
          <w:sz w:val="28"/>
          <w:szCs w:val="28"/>
        </w:rPr>
        <w:t xml:space="preserve"> часов 00 минут</w:t>
      </w:r>
      <w:r w:rsidR="006F351E" w:rsidRPr="008A076B">
        <w:rPr>
          <w:sz w:val="28"/>
          <w:szCs w:val="28"/>
        </w:rPr>
        <w:t>,</w:t>
      </w:r>
      <w:r w:rsidR="006F351E">
        <w:rPr>
          <w:sz w:val="28"/>
          <w:szCs w:val="28"/>
        </w:rPr>
        <w:t xml:space="preserve"> </w:t>
      </w:r>
      <w:r w:rsidR="006F351E" w:rsidRPr="008A076B">
        <w:rPr>
          <w:sz w:val="28"/>
          <w:szCs w:val="28"/>
        </w:rPr>
        <w:t xml:space="preserve">обед с </w:t>
      </w:r>
      <w:r w:rsidR="006F351E">
        <w:rPr>
          <w:sz w:val="28"/>
          <w:szCs w:val="28"/>
        </w:rPr>
        <w:t xml:space="preserve">12 часов 30 минут до 14 часов </w:t>
      </w:r>
      <w:r w:rsidR="006F351E" w:rsidRPr="008A076B">
        <w:rPr>
          <w:sz w:val="28"/>
          <w:szCs w:val="28"/>
        </w:rPr>
        <w:t>00</w:t>
      </w:r>
      <w:r w:rsidR="006F351E">
        <w:rPr>
          <w:sz w:val="28"/>
          <w:szCs w:val="28"/>
        </w:rPr>
        <w:t xml:space="preserve"> минут,</w:t>
      </w:r>
      <w:r>
        <w:rPr>
          <w:sz w:val="28"/>
          <w:szCs w:val="28"/>
        </w:rPr>
        <w:t xml:space="preserve"> </w:t>
      </w:r>
      <w:r w:rsidRPr="00206012">
        <w:rPr>
          <w:sz w:val="28"/>
          <w:szCs w:val="28"/>
        </w:rPr>
        <w:t>выходные - суббота, воскресенье и праздничные дни.</w:t>
      </w:r>
    </w:p>
    <w:p w:rsidR="008D30ED" w:rsidRPr="00206012" w:rsidRDefault="008D30ED" w:rsidP="008D30ED">
      <w:pPr>
        <w:spacing w:line="200" w:lineRule="atLeast"/>
        <w:jc w:val="both"/>
        <w:rPr>
          <w:color w:val="000000"/>
          <w:sz w:val="28"/>
          <w:szCs w:val="28"/>
        </w:rPr>
      </w:pPr>
      <w:r w:rsidRPr="00206012">
        <w:rPr>
          <w:color w:val="000000"/>
          <w:sz w:val="28"/>
          <w:szCs w:val="28"/>
        </w:rPr>
        <w:tab/>
        <w:t xml:space="preserve">Телефон/факс администрации: </w:t>
      </w:r>
      <w:r w:rsidR="006F351E" w:rsidRPr="000C2CD5">
        <w:rPr>
          <w:rFonts w:eastAsia="Calibri"/>
          <w:sz w:val="28"/>
          <w:szCs w:val="28"/>
        </w:rPr>
        <w:t>8</w:t>
      </w:r>
      <w:r w:rsidR="006F351E" w:rsidRPr="00BE0E23">
        <w:rPr>
          <w:sz w:val="28"/>
          <w:szCs w:val="28"/>
        </w:rPr>
        <w:t>(3812)</w:t>
      </w:r>
      <w:r w:rsidR="006F351E" w:rsidRPr="00071579">
        <w:rPr>
          <w:sz w:val="28"/>
          <w:szCs w:val="28"/>
        </w:rPr>
        <w:t xml:space="preserve"> </w:t>
      </w:r>
      <w:r w:rsidR="006F351E">
        <w:rPr>
          <w:sz w:val="28"/>
          <w:szCs w:val="28"/>
        </w:rPr>
        <w:t>924-147</w:t>
      </w:r>
      <w:r w:rsidRPr="00206012">
        <w:rPr>
          <w:color w:val="000000"/>
          <w:sz w:val="28"/>
          <w:szCs w:val="28"/>
        </w:rPr>
        <w:t>.</w:t>
      </w:r>
    </w:p>
    <w:p w:rsidR="008D30ED" w:rsidRPr="00206012" w:rsidRDefault="008D30ED" w:rsidP="008D30ED">
      <w:pPr>
        <w:spacing w:line="200" w:lineRule="atLeast"/>
        <w:jc w:val="both"/>
        <w:rPr>
          <w:color w:val="000000"/>
          <w:sz w:val="28"/>
          <w:szCs w:val="28"/>
          <w:shd w:val="clear" w:color="auto" w:fill="FFFFFF"/>
        </w:rPr>
      </w:pPr>
      <w:r w:rsidRPr="00206012">
        <w:rPr>
          <w:sz w:val="28"/>
          <w:szCs w:val="28"/>
          <w:shd w:val="clear" w:color="auto" w:fill="FFFFFF"/>
        </w:rPr>
        <w:tab/>
        <w:t xml:space="preserve">Электронный адрес администрации: </w:t>
      </w:r>
      <w:r w:rsidR="006F351E">
        <w:rPr>
          <w:sz w:val="28"/>
          <w:szCs w:val="28"/>
          <w:lang w:val="en-US"/>
        </w:rPr>
        <w:t>petrovka</w:t>
      </w:r>
      <w:r w:rsidR="006F351E" w:rsidRPr="00071579">
        <w:rPr>
          <w:sz w:val="28"/>
          <w:szCs w:val="28"/>
        </w:rPr>
        <w:t>541@</w:t>
      </w:r>
      <w:r w:rsidR="006F351E">
        <w:rPr>
          <w:sz w:val="28"/>
          <w:szCs w:val="28"/>
          <w:lang w:val="en-US"/>
        </w:rPr>
        <w:t>mail</w:t>
      </w:r>
      <w:r w:rsidR="006F351E" w:rsidRPr="00071579">
        <w:rPr>
          <w:sz w:val="28"/>
          <w:szCs w:val="28"/>
        </w:rPr>
        <w:t>.</w:t>
      </w:r>
      <w:r w:rsidR="006F351E">
        <w:rPr>
          <w:sz w:val="28"/>
          <w:szCs w:val="28"/>
          <w:lang w:val="en-US"/>
        </w:rPr>
        <w:t>ru</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 xml:space="preserve">1.3.2.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1.3.3.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1.3.4.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206012">
        <w:rPr>
          <w:color w:val="000000"/>
          <w:kern w:val="2"/>
          <w:sz w:val="28"/>
          <w:szCs w:val="28"/>
          <w:shd w:val="clear" w:color="auto" w:fill="FFFFFF"/>
        </w:rPr>
        <w:tab/>
      </w:r>
      <w:r w:rsidRPr="00206012">
        <w:rPr>
          <w:color w:val="000000"/>
          <w:kern w:val="2"/>
          <w:sz w:val="28"/>
          <w:szCs w:val="28"/>
          <w:shd w:val="clear" w:color="auto" w:fill="FFFFFF"/>
        </w:rPr>
        <w:br/>
      </w:r>
      <w:r w:rsidRPr="00206012">
        <w:rPr>
          <w:color w:val="000000"/>
          <w:kern w:val="2"/>
          <w:sz w:val="28"/>
          <w:szCs w:val="28"/>
          <w:shd w:val="clear" w:color="auto" w:fill="FFFFFF"/>
        </w:rPr>
        <w:tab/>
        <w:t>1.3.5.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1.3.6. Информация о предоставлении муниципальной услуги должна содержать:</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1) сведения о порядке получения муниципальной услуги;</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2) адрес места и график приема заявлений для предоставления муниципальной услуги;</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3) перечень документов, необходимых для предоставления муниципальной услуги;</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4) сведения о результате оказания услуги и порядке передачи результата Заявителю.</w:t>
      </w:r>
    </w:p>
    <w:p w:rsidR="008D30ED" w:rsidRPr="00206012" w:rsidRDefault="008D30ED" w:rsidP="008D30ED">
      <w:pPr>
        <w:spacing w:line="200" w:lineRule="atLeast"/>
        <w:jc w:val="both"/>
        <w:rPr>
          <w:color w:val="000000"/>
          <w:kern w:val="2"/>
          <w:sz w:val="28"/>
          <w:szCs w:val="28"/>
          <w:shd w:val="clear" w:color="auto" w:fill="FFFFFF"/>
        </w:rPr>
      </w:pPr>
      <w:r w:rsidRPr="00206012">
        <w:rPr>
          <w:color w:val="000000"/>
          <w:kern w:val="2"/>
          <w:sz w:val="28"/>
          <w:szCs w:val="28"/>
          <w:shd w:val="clear" w:color="auto" w:fill="FFFFFF"/>
        </w:rPr>
        <w:tab/>
        <w:t>1.3.7.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8D30ED" w:rsidRPr="00206012" w:rsidRDefault="008D30ED" w:rsidP="008D30ED">
      <w:pPr>
        <w:jc w:val="both"/>
        <w:rPr>
          <w:color w:val="000000"/>
          <w:sz w:val="28"/>
          <w:szCs w:val="28"/>
          <w:shd w:val="clear" w:color="auto" w:fill="FFFFFF"/>
        </w:rPr>
      </w:pPr>
      <w:r w:rsidRPr="00206012">
        <w:rPr>
          <w:color w:val="000000"/>
          <w:sz w:val="28"/>
          <w:szCs w:val="28"/>
          <w:shd w:val="clear" w:color="auto" w:fill="FFFFFF"/>
        </w:rPr>
        <w:lastRenderedPageBreak/>
        <w:tab/>
        <w:t xml:space="preserve">1.3.8. 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w:t>
      </w:r>
    </w:p>
    <w:p w:rsidR="008D30ED" w:rsidRPr="00206012" w:rsidRDefault="008D30ED" w:rsidP="008D30ED">
      <w:pPr>
        <w:jc w:val="center"/>
        <w:rPr>
          <w:sz w:val="28"/>
          <w:szCs w:val="28"/>
        </w:rPr>
      </w:pPr>
    </w:p>
    <w:p w:rsidR="008D30ED" w:rsidRPr="00206012" w:rsidRDefault="008D30ED" w:rsidP="008D30ED">
      <w:pPr>
        <w:jc w:val="center"/>
        <w:rPr>
          <w:b/>
          <w:bCs/>
          <w:sz w:val="28"/>
          <w:szCs w:val="28"/>
        </w:rPr>
      </w:pPr>
      <w:r w:rsidRPr="00206012">
        <w:rPr>
          <w:b/>
          <w:bCs/>
          <w:sz w:val="28"/>
          <w:szCs w:val="28"/>
        </w:rPr>
        <w:t>2. Стандарт предоставления муниципальной услуги</w:t>
      </w:r>
    </w:p>
    <w:p w:rsidR="008D30ED" w:rsidRPr="00206012" w:rsidRDefault="008D30ED" w:rsidP="008D30ED">
      <w:pPr>
        <w:jc w:val="center"/>
        <w:rPr>
          <w:sz w:val="28"/>
          <w:szCs w:val="28"/>
        </w:rPr>
      </w:pPr>
    </w:p>
    <w:p w:rsidR="008D30ED" w:rsidRPr="00206012" w:rsidRDefault="008D30ED" w:rsidP="008D30ED">
      <w:pPr>
        <w:spacing w:line="200" w:lineRule="atLeast"/>
        <w:ind w:firstLine="654"/>
        <w:jc w:val="both"/>
        <w:rPr>
          <w:bCs/>
          <w:sz w:val="28"/>
          <w:szCs w:val="28"/>
        </w:rPr>
      </w:pPr>
      <w:r w:rsidRPr="00206012">
        <w:rPr>
          <w:sz w:val="28"/>
          <w:szCs w:val="28"/>
        </w:rPr>
        <w:tab/>
      </w:r>
      <w:r w:rsidRPr="006F351E">
        <w:rPr>
          <w:bCs/>
          <w:sz w:val="28"/>
          <w:szCs w:val="28"/>
        </w:rPr>
        <w:t>2.1. Наименование муниципальной услуги</w:t>
      </w:r>
      <w:r w:rsidRPr="00206012">
        <w:rPr>
          <w:sz w:val="28"/>
          <w:szCs w:val="28"/>
        </w:rPr>
        <w:t xml:space="preserve">, предоставление которой регулируется настоящим административным регламентом «Предоставление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Pr>
          <w:sz w:val="28"/>
          <w:szCs w:val="28"/>
        </w:rPr>
        <w:t>Петровского</w:t>
      </w:r>
      <w:r w:rsidRPr="00206012">
        <w:rPr>
          <w:sz w:val="28"/>
          <w:szCs w:val="28"/>
        </w:rPr>
        <w:t xml:space="preserve"> сельского поселения </w:t>
      </w:r>
      <w:r>
        <w:rPr>
          <w:sz w:val="28"/>
          <w:szCs w:val="28"/>
        </w:rPr>
        <w:t>Омского</w:t>
      </w:r>
      <w:r w:rsidRPr="00206012">
        <w:rPr>
          <w:sz w:val="28"/>
          <w:szCs w:val="28"/>
        </w:rPr>
        <w:t xml:space="preserve"> муниципального района</w:t>
      </w:r>
      <w:r>
        <w:rPr>
          <w:sz w:val="28"/>
          <w:szCs w:val="28"/>
        </w:rPr>
        <w:t xml:space="preserve"> Омской области</w:t>
      </w:r>
      <w:r w:rsidRPr="00206012">
        <w:rPr>
          <w:sz w:val="28"/>
          <w:szCs w:val="28"/>
        </w:rPr>
        <w:t>»</w:t>
      </w:r>
      <w:r w:rsidRPr="00206012">
        <w:rPr>
          <w:bCs/>
          <w:sz w:val="28"/>
          <w:szCs w:val="28"/>
        </w:rPr>
        <w:t>.</w:t>
      </w:r>
    </w:p>
    <w:p w:rsidR="008D30ED" w:rsidRPr="006F351E" w:rsidRDefault="008D30ED" w:rsidP="008D30ED">
      <w:pPr>
        <w:jc w:val="both"/>
        <w:rPr>
          <w:bCs/>
          <w:sz w:val="28"/>
          <w:szCs w:val="28"/>
        </w:rPr>
      </w:pPr>
      <w:r w:rsidRPr="00206012">
        <w:rPr>
          <w:b/>
          <w:bCs/>
          <w:sz w:val="28"/>
          <w:szCs w:val="28"/>
        </w:rPr>
        <w:tab/>
      </w:r>
      <w:r w:rsidRPr="006F351E">
        <w:rPr>
          <w:bCs/>
          <w:sz w:val="28"/>
          <w:szCs w:val="28"/>
        </w:rPr>
        <w:t>2.2. Наименование органа, предоставляющего муниципальную услугу:</w:t>
      </w:r>
    </w:p>
    <w:p w:rsidR="008D30ED" w:rsidRPr="008171BE" w:rsidRDefault="008D30ED" w:rsidP="008D30ED">
      <w:pPr>
        <w:autoSpaceDE w:val="0"/>
        <w:spacing w:line="200" w:lineRule="atLeast"/>
        <w:ind w:firstLine="709"/>
        <w:jc w:val="both"/>
        <w:rPr>
          <w:sz w:val="28"/>
          <w:szCs w:val="28"/>
        </w:rPr>
      </w:pPr>
      <w:r w:rsidRPr="008171BE">
        <w:rPr>
          <w:sz w:val="28"/>
          <w:szCs w:val="28"/>
        </w:rPr>
        <w:t xml:space="preserve">Администрация </w:t>
      </w:r>
      <w:r>
        <w:rPr>
          <w:sz w:val="28"/>
          <w:szCs w:val="28"/>
        </w:rPr>
        <w:t>Петровского</w:t>
      </w:r>
      <w:r w:rsidRPr="008171BE">
        <w:rPr>
          <w:sz w:val="28"/>
          <w:szCs w:val="28"/>
        </w:rPr>
        <w:t xml:space="preserve"> сельского поселения Омского муниципального района Омской области (далее — Администрация).</w:t>
      </w:r>
    </w:p>
    <w:p w:rsidR="008D30ED" w:rsidRPr="006F351E" w:rsidRDefault="008D30ED" w:rsidP="008D30ED">
      <w:pPr>
        <w:autoSpaceDE w:val="0"/>
        <w:spacing w:line="200" w:lineRule="atLeast"/>
        <w:ind w:firstLine="654"/>
        <w:jc w:val="both"/>
        <w:rPr>
          <w:bCs/>
          <w:sz w:val="28"/>
          <w:szCs w:val="28"/>
        </w:rPr>
      </w:pPr>
      <w:r w:rsidRPr="00206012">
        <w:rPr>
          <w:sz w:val="28"/>
          <w:szCs w:val="28"/>
        </w:rPr>
        <w:tab/>
      </w:r>
      <w:r w:rsidRPr="006F351E">
        <w:rPr>
          <w:bCs/>
          <w:sz w:val="28"/>
          <w:szCs w:val="28"/>
        </w:rPr>
        <w:t xml:space="preserve">2.3. Результат предоставления муниципальной услуги: </w:t>
      </w:r>
    </w:p>
    <w:p w:rsidR="008D30ED" w:rsidRPr="00206012" w:rsidRDefault="008D30ED" w:rsidP="008D30ED">
      <w:pPr>
        <w:autoSpaceDE w:val="0"/>
        <w:spacing w:line="200" w:lineRule="atLeast"/>
        <w:jc w:val="both"/>
        <w:rPr>
          <w:bCs/>
          <w:sz w:val="28"/>
          <w:szCs w:val="28"/>
        </w:rPr>
      </w:pPr>
      <w:r w:rsidRPr="00206012">
        <w:rPr>
          <w:bCs/>
          <w:sz w:val="28"/>
          <w:szCs w:val="28"/>
        </w:rPr>
        <w:tab/>
        <w:t>2.3.1. Оформление Договора купли – продажи, либо Договора аренды земельного участка.</w:t>
      </w:r>
    </w:p>
    <w:p w:rsidR="008D30ED" w:rsidRPr="00206012" w:rsidRDefault="008D30ED" w:rsidP="008D30ED">
      <w:pPr>
        <w:autoSpaceDE w:val="0"/>
        <w:spacing w:line="200" w:lineRule="atLeast"/>
        <w:jc w:val="both"/>
        <w:rPr>
          <w:sz w:val="28"/>
          <w:szCs w:val="28"/>
        </w:rPr>
      </w:pPr>
      <w:r w:rsidRPr="00206012">
        <w:rPr>
          <w:sz w:val="28"/>
          <w:szCs w:val="28"/>
        </w:rPr>
        <w:tab/>
        <w:t>2.3.2. Письменное уведомление об отказе в предоставлении муниципальной услуги.</w:t>
      </w:r>
    </w:p>
    <w:p w:rsidR="008D30ED" w:rsidRPr="006F351E" w:rsidRDefault="008D30ED" w:rsidP="008D30ED">
      <w:pPr>
        <w:autoSpaceDE w:val="0"/>
        <w:spacing w:line="200" w:lineRule="atLeast"/>
        <w:jc w:val="both"/>
        <w:rPr>
          <w:bCs/>
          <w:sz w:val="28"/>
          <w:szCs w:val="28"/>
        </w:rPr>
      </w:pPr>
      <w:r w:rsidRPr="00206012">
        <w:rPr>
          <w:b/>
          <w:bCs/>
          <w:sz w:val="28"/>
          <w:szCs w:val="28"/>
        </w:rPr>
        <w:tab/>
      </w:r>
      <w:r w:rsidRPr="006F351E">
        <w:rPr>
          <w:bCs/>
          <w:sz w:val="28"/>
          <w:szCs w:val="28"/>
        </w:rPr>
        <w:t>2.4. Сроки предоставления муниципальной услуги:</w:t>
      </w:r>
    </w:p>
    <w:p w:rsidR="008D30ED" w:rsidRPr="00206012" w:rsidRDefault="008D30ED" w:rsidP="008D30ED">
      <w:pPr>
        <w:jc w:val="both"/>
        <w:rPr>
          <w:sz w:val="28"/>
          <w:szCs w:val="28"/>
        </w:rPr>
      </w:pPr>
      <w:r w:rsidRPr="00206012">
        <w:rPr>
          <w:sz w:val="28"/>
          <w:szCs w:val="28"/>
        </w:rPr>
        <w:tab/>
        <w:t>Предоставление муниципальной услуги осуществляется в течение 14 дней со дня регистрации заявления.</w:t>
      </w:r>
    </w:p>
    <w:p w:rsidR="008D30ED" w:rsidRPr="006F351E" w:rsidRDefault="008D30ED" w:rsidP="008D30ED">
      <w:pPr>
        <w:autoSpaceDE w:val="0"/>
        <w:spacing w:line="200" w:lineRule="atLeast"/>
        <w:ind w:firstLine="654"/>
        <w:jc w:val="both"/>
        <w:rPr>
          <w:bCs/>
          <w:sz w:val="28"/>
          <w:szCs w:val="28"/>
        </w:rPr>
      </w:pPr>
      <w:r w:rsidRPr="006F351E">
        <w:rPr>
          <w:sz w:val="28"/>
          <w:szCs w:val="28"/>
        </w:rPr>
        <w:tab/>
      </w:r>
      <w:r w:rsidRPr="006F351E">
        <w:rPr>
          <w:bCs/>
          <w:sz w:val="28"/>
          <w:szCs w:val="28"/>
        </w:rPr>
        <w:t>2.5. Правовые основания для предоставления муниципальной услуги:</w:t>
      </w:r>
    </w:p>
    <w:p w:rsidR="008D30ED" w:rsidRPr="00206012" w:rsidRDefault="008D30ED" w:rsidP="008D30ED">
      <w:pPr>
        <w:autoSpaceDE w:val="0"/>
        <w:spacing w:line="200" w:lineRule="atLeast"/>
        <w:jc w:val="both"/>
        <w:rPr>
          <w:bCs/>
          <w:sz w:val="28"/>
          <w:szCs w:val="28"/>
        </w:rPr>
      </w:pPr>
      <w:r w:rsidRPr="00206012">
        <w:rPr>
          <w:bCs/>
          <w:sz w:val="28"/>
          <w:szCs w:val="28"/>
        </w:rPr>
        <w:tab/>
        <w:t>2.5.1. Федеральный закон от 06.10.2003 №131-ФЗ «Об общих принципах организации местного самоуправления в Российской Федерации»;</w:t>
      </w:r>
    </w:p>
    <w:p w:rsidR="008D30ED" w:rsidRPr="00206012" w:rsidRDefault="008D30ED" w:rsidP="008D30ED">
      <w:pPr>
        <w:autoSpaceDE w:val="0"/>
        <w:spacing w:line="200" w:lineRule="atLeast"/>
        <w:jc w:val="both"/>
        <w:rPr>
          <w:bCs/>
          <w:sz w:val="28"/>
          <w:szCs w:val="28"/>
        </w:rPr>
      </w:pPr>
      <w:r w:rsidRPr="00206012">
        <w:rPr>
          <w:bCs/>
          <w:sz w:val="28"/>
          <w:szCs w:val="28"/>
        </w:rPr>
        <w:tab/>
        <w:t>2.5.2. Федеральный закон от 27.07.2006 № 152-ФЗ «О персональных данных»;</w:t>
      </w:r>
    </w:p>
    <w:p w:rsidR="008D30ED" w:rsidRPr="00206012" w:rsidRDefault="008D30ED" w:rsidP="008D30ED">
      <w:pPr>
        <w:autoSpaceDE w:val="0"/>
        <w:spacing w:line="200" w:lineRule="atLeast"/>
        <w:jc w:val="both"/>
        <w:rPr>
          <w:bCs/>
          <w:sz w:val="28"/>
          <w:szCs w:val="28"/>
        </w:rPr>
      </w:pPr>
      <w:r w:rsidRPr="00206012">
        <w:rPr>
          <w:bCs/>
          <w:sz w:val="28"/>
          <w:szCs w:val="28"/>
        </w:rPr>
        <w:tab/>
        <w:t>2.5.3. Федеральный закон от 27.07.2010 № 210-ФЗ «Об организации предоставления государственных и муниципальных услуг»;</w:t>
      </w:r>
    </w:p>
    <w:p w:rsidR="008D30ED" w:rsidRPr="00206012" w:rsidRDefault="008D30ED" w:rsidP="008D30ED">
      <w:pPr>
        <w:autoSpaceDE w:val="0"/>
        <w:spacing w:line="200" w:lineRule="atLeast"/>
        <w:jc w:val="both"/>
        <w:rPr>
          <w:bCs/>
          <w:sz w:val="28"/>
          <w:szCs w:val="28"/>
        </w:rPr>
      </w:pPr>
      <w:r w:rsidRPr="00206012">
        <w:rPr>
          <w:bCs/>
          <w:sz w:val="28"/>
          <w:szCs w:val="28"/>
        </w:rPr>
        <w:tab/>
        <w:t>2.5.4. Федеральный закон от 06.04.2011 № 63-ФЗ «Об электронной подписи»;</w:t>
      </w:r>
    </w:p>
    <w:p w:rsidR="008D30ED" w:rsidRPr="00206012" w:rsidRDefault="008D30ED" w:rsidP="008D30ED">
      <w:pPr>
        <w:autoSpaceDE w:val="0"/>
        <w:spacing w:line="200" w:lineRule="atLeast"/>
        <w:jc w:val="both"/>
        <w:rPr>
          <w:sz w:val="28"/>
          <w:szCs w:val="28"/>
        </w:rPr>
      </w:pPr>
      <w:r w:rsidRPr="00206012">
        <w:rPr>
          <w:sz w:val="28"/>
          <w:szCs w:val="28"/>
        </w:rPr>
        <w:tab/>
        <w:t>2.5.5. Федеральный закон от 24.07.2002 № 101-ФЗ «Об обороте земель сельскохозяйственного назначения»;</w:t>
      </w:r>
    </w:p>
    <w:p w:rsidR="008D30ED" w:rsidRPr="00206012" w:rsidRDefault="008D30ED" w:rsidP="008D30ED">
      <w:pPr>
        <w:autoSpaceDE w:val="0"/>
        <w:spacing w:line="200" w:lineRule="atLeast"/>
        <w:jc w:val="both"/>
        <w:rPr>
          <w:bCs/>
          <w:sz w:val="28"/>
          <w:szCs w:val="28"/>
        </w:rPr>
      </w:pPr>
      <w:r w:rsidRPr="00206012">
        <w:rPr>
          <w:bCs/>
          <w:sz w:val="28"/>
          <w:szCs w:val="28"/>
        </w:rPr>
        <w:tab/>
        <w:t>2.5.6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30ED" w:rsidRPr="00206012" w:rsidRDefault="008D30ED" w:rsidP="008D30ED">
      <w:pPr>
        <w:autoSpaceDE w:val="0"/>
        <w:spacing w:line="200" w:lineRule="atLeast"/>
        <w:jc w:val="both"/>
        <w:rPr>
          <w:bCs/>
          <w:sz w:val="28"/>
          <w:szCs w:val="28"/>
        </w:rPr>
      </w:pPr>
      <w:r w:rsidRPr="00206012">
        <w:rPr>
          <w:bCs/>
          <w:sz w:val="28"/>
          <w:szCs w:val="28"/>
        </w:rPr>
        <w:tab/>
        <w:t>2.5.7. Настоящий Административный регламент.</w:t>
      </w:r>
    </w:p>
    <w:p w:rsidR="008D30ED" w:rsidRPr="006F351E" w:rsidRDefault="008D30ED" w:rsidP="008D30ED">
      <w:pPr>
        <w:autoSpaceDE w:val="0"/>
        <w:spacing w:line="200" w:lineRule="atLeast"/>
        <w:jc w:val="both"/>
        <w:rPr>
          <w:bCs/>
          <w:sz w:val="28"/>
          <w:szCs w:val="28"/>
        </w:rPr>
      </w:pPr>
      <w:r w:rsidRPr="00206012">
        <w:rPr>
          <w:b/>
          <w:bCs/>
          <w:sz w:val="28"/>
          <w:szCs w:val="28"/>
        </w:rPr>
        <w:tab/>
      </w:r>
      <w:r w:rsidRPr="006F351E">
        <w:rPr>
          <w:bCs/>
          <w:sz w:val="28"/>
          <w:szCs w:val="28"/>
        </w:rPr>
        <w:t xml:space="preserve">2.6. </w:t>
      </w:r>
      <w:bookmarkStart w:id="0" w:name="Par40"/>
      <w:r w:rsidRPr="006F351E">
        <w:rPr>
          <w:bCs/>
          <w:sz w:val="28"/>
          <w:szCs w:val="28"/>
        </w:rPr>
        <w:t>Перечень документов, необходимых для предоставления муниципальной услуги:</w:t>
      </w:r>
      <w:bookmarkEnd w:id="0"/>
    </w:p>
    <w:p w:rsidR="008D30ED" w:rsidRPr="00206012" w:rsidRDefault="008D30ED" w:rsidP="008D30ED">
      <w:pPr>
        <w:autoSpaceDE w:val="0"/>
        <w:spacing w:line="200" w:lineRule="atLeast"/>
        <w:jc w:val="both"/>
        <w:rPr>
          <w:sz w:val="28"/>
          <w:szCs w:val="28"/>
        </w:rPr>
      </w:pPr>
      <w:r w:rsidRPr="00206012">
        <w:rPr>
          <w:b/>
          <w:bCs/>
          <w:sz w:val="28"/>
          <w:szCs w:val="28"/>
        </w:rPr>
        <w:tab/>
      </w:r>
      <w:r w:rsidRPr="00206012">
        <w:rPr>
          <w:sz w:val="28"/>
          <w:szCs w:val="28"/>
        </w:rPr>
        <w:t>2.6.1. Перечень документов, которые заявитель предоставляет самостоятельно:</w:t>
      </w:r>
    </w:p>
    <w:p w:rsidR="008D30ED" w:rsidRPr="00206012" w:rsidRDefault="008D30ED" w:rsidP="008D30ED">
      <w:pPr>
        <w:autoSpaceDE w:val="0"/>
        <w:spacing w:line="200" w:lineRule="atLeast"/>
        <w:jc w:val="both"/>
        <w:rPr>
          <w:sz w:val="28"/>
          <w:szCs w:val="28"/>
        </w:rPr>
      </w:pPr>
      <w:r w:rsidRPr="00206012">
        <w:rPr>
          <w:sz w:val="28"/>
          <w:szCs w:val="28"/>
        </w:rPr>
        <w:lastRenderedPageBreak/>
        <w:tab/>
        <w:t xml:space="preserve">а) заявление по форме, приведенной в приложении </w:t>
      </w:r>
      <w:r>
        <w:rPr>
          <w:sz w:val="28"/>
          <w:szCs w:val="28"/>
        </w:rPr>
        <w:t>№</w:t>
      </w:r>
      <w:r w:rsidR="0086133A">
        <w:rPr>
          <w:sz w:val="28"/>
          <w:szCs w:val="28"/>
        </w:rPr>
        <w:t>2</w:t>
      </w:r>
      <w:r w:rsidRPr="00206012">
        <w:rPr>
          <w:sz w:val="28"/>
          <w:szCs w:val="28"/>
        </w:rPr>
        <w:t xml:space="preserve"> к настоящему Административному регламенту, в двух экземплярах (один экземпляр возвращается Заявителю с указанием даты принятия заявления и приложенных к нему документов);</w:t>
      </w:r>
    </w:p>
    <w:p w:rsidR="008D30ED" w:rsidRPr="00206012" w:rsidRDefault="008D30ED" w:rsidP="008D30ED">
      <w:pPr>
        <w:autoSpaceDE w:val="0"/>
        <w:spacing w:line="200" w:lineRule="atLeast"/>
        <w:jc w:val="both"/>
        <w:rPr>
          <w:sz w:val="28"/>
          <w:szCs w:val="28"/>
        </w:rPr>
      </w:pPr>
      <w:r w:rsidRPr="00206012">
        <w:rPr>
          <w:sz w:val="28"/>
          <w:szCs w:val="28"/>
        </w:rPr>
        <w:tab/>
        <w:t>б) документ, удостоверяющий личность гражданина;</w:t>
      </w:r>
    </w:p>
    <w:p w:rsidR="008D30ED" w:rsidRPr="00206012" w:rsidRDefault="008D30ED" w:rsidP="008D30ED">
      <w:pPr>
        <w:autoSpaceDE w:val="0"/>
        <w:spacing w:line="200" w:lineRule="atLeast"/>
        <w:jc w:val="both"/>
        <w:rPr>
          <w:sz w:val="28"/>
          <w:szCs w:val="28"/>
        </w:rPr>
      </w:pPr>
      <w:r w:rsidRPr="00206012">
        <w:rPr>
          <w:sz w:val="28"/>
          <w:szCs w:val="28"/>
        </w:rPr>
        <w:tab/>
        <w:t>в) документы, удостоверяющие право покупателя на использование земельного участка, находящегося в долевой собственности, в котором планируется осуществить куплю-продажу или аренду земельных участков;</w:t>
      </w:r>
    </w:p>
    <w:p w:rsidR="008D30ED" w:rsidRPr="00206012" w:rsidRDefault="008D30ED" w:rsidP="008D30ED">
      <w:pPr>
        <w:autoSpaceDE w:val="0"/>
        <w:spacing w:line="200" w:lineRule="atLeast"/>
        <w:jc w:val="both"/>
        <w:rPr>
          <w:sz w:val="28"/>
          <w:szCs w:val="28"/>
        </w:rPr>
      </w:pPr>
      <w:r w:rsidRPr="00206012">
        <w:rPr>
          <w:sz w:val="28"/>
          <w:szCs w:val="28"/>
        </w:rPr>
        <w:tab/>
        <w:t>г) документ, подтверждающий факт использования земельного участка, находящегося в долевой собственности, по целевому назначению.</w:t>
      </w:r>
    </w:p>
    <w:p w:rsidR="008D30ED" w:rsidRPr="00206012" w:rsidRDefault="008D30ED" w:rsidP="008D30ED">
      <w:pPr>
        <w:autoSpaceDE w:val="0"/>
        <w:spacing w:line="200" w:lineRule="atLeast"/>
        <w:jc w:val="both"/>
        <w:rPr>
          <w:sz w:val="28"/>
          <w:szCs w:val="28"/>
        </w:rPr>
      </w:pPr>
      <w:r w:rsidRPr="00206012">
        <w:rPr>
          <w:sz w:val="28"/>
          <w:szCs w:val="28"/>
        </w:rPr>
        <w:tab/>
        <w:t xml:space="preserve">2.6.2. Перечень документов, которые </w:t>
      </w:r>
      <w:r w:rsidRPr="00206012">
        <w:rPr>
          <w:rFonts w:eastAsia="Calibri"/>
          <w:sz w:val="28"/>
          <w:szCs w:val="28"/>
        </w:rPr>
        <w:t>запрашиваются Администрацией в государственных органах и подведомственных государственным органам организациях, в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r w:rsidRPr="00206012">
        <w:rPr>
          <w:sz w:val="28"/>
          <w:szCs w:val="28"/>
        </w:rPr>
        <w:t xml:space="preserve">: </w:t>
      </w:r>
    </w:p>
    <w:p w:rsidR="008D30ED" w:rsidRPr="00206012" w:rsidRDefault="008D30ED" w:rsidP="008D30ED">
      <w:pPr>
        <w:autoSpaceDE w:val="0"/>
        <w:spacing w:line="200" w:lineRule="atLeast"/>
        <w:jc w:val="both"/>
        <w:rPr>
          <w:sz w:val="28"/>
          <w:szCs w:val="28"/>
        </w:rPr>
      </w:pPr>
      <w:r w:rsidRPr="00206012">
        <w:rPr>
          <w:sz w:val="28"/>
          <w:szCs w:val="28"/>
        </w:rPr>
        <w:tab/>
        <w:t>а) копии и подлинники документов, либо заверенные копии, подтверждающих регистрацию сельскохозяйственной организации или крестьянского (фермерского) хозяйства;</w:t>
      </w:r>
    </w:p>
    <w:p w:rsidR="008D30ED" w:rsidRPr="00206012" w:rsidRDefault="008D30ED" w:rsidP="008D30ED">
      <w:pPr>
        <w:autoSpaceDE w:val="0"/>
        <w:spacing w:line="200" w:lineRule="atLeast"/>
        <w:jc w:val="both"/>
        <w:rPr>
          <w:sz w:val="28"/>
          <w:szCs w:val="28"/>
        </w:rPr>
      </w:pPr>
      <w:r w:rsidRPr="00206012">
        <w:rPr>
          <w:sz w:val="28"/>
          <w:szCs w:val="28"/>
        </w:rPr>
        <w:tab/>
        <w:t>б) копии и подлинники документов, либо заверенные копии документов, подтверждающих статус заявителя как сельскохозяйственной организации или крестьянского (фермерского) хозяйства.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2.6.3. При взаимодействии с заявителем при предоставлении муниципальной услуги запрещается требовать от заявителя:</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206012">
        <w:rPr>
          <w:b/>
          <w:bCs/>
          <w:spacing w:val="2"/>
          <w:sz w:val="28"/>
          <w:szCs w:val="28"/>
          <w:lang w:eastAsia="ru-RU"/>
        </w:rPr>
        <w:t> </w:t>
      </w:r>
      <w:r w:rsidRPr="00206012">
        <w:rPr>
          <w:spacing w:val="2"/>
          <w:sz w:val="28"/>
          <w:szCs w:val="28"/>
          <w:lang w:eastAsia="ru-RU"/>
        </w:rPr>
        <w:t>подпунктом 2.6.7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 xml:space="preserve">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w:t>
      </w:r>
      <w:r w:rsidRPr="00206012">
        <w:rPr>
          <w:spacing w:val="2"/>
          <w:sz w:val="28"/>
          <w:szCs w:val="28"/>
          <w:lang w:eastAsia="ru-RU"/>
        </w:rPr>
        <w:lastRenderedPageBreak/>
        <w:t>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2.6.5. Для обработки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27.07.2006 № 152-ФЗ «О персональных данных».</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 xml:space="preserve">2.6.6.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муниципальных услуг, многофункциональные центры, организации, указанные в части 1.1 статьи 16 Федерального закона, организации, предоставляющие услуги, являющиеся необходимыми и обязательными для предоставления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муниципальных услуг, предусмотренных частью 1 статьи 1 Федерального закона, на основании межведомственных запросов, в многофункциональный </w:t>
      </w:r>
      <w:r w:rsidRPr="00206012">
        <w:rPr>
          <w:spacing w:val="2"/>
          <w:sz w:val="28"/>
          <w:szCs w:val="28"/>
          <w:lang w:eastAsia="ru-RU"/>
        </w:rPr>
        <w:lastRenderedPageBreak/>
        <w:t>центр либо в организацию, указанную в части 1.1 статьи 16 Федерального закона,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2.6.7. Если иное не предусмотрено нормативными правовыми актами, определяющими порядок предоставления муниципальных услуг, положения подпункта 2 подпункта 2.6.3 не распространяются на следующие документы, представляемые в форме документа на бумажном носителе или в форме электронного документа: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2) документы воинского учета;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3) свидетельства о государственной регистрации актов гражданского состояния;</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4) документы, подтверждающие предоставление лицу специального права на управление транспортным средством соответствующего вида;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5)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6) документы на транспортное средство и его составные части, в том числе регистрационные документы;</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7)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8)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9)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10)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 xml:space="preserve">11)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w:t>
      </w:r>
      <w:r w:rsidRPr="00206012">
        <w:rPr>
          <w:spacing w:val="2"/>
          <w:sz w:val="28"/>
          <w:szCs w:val="28"/>
          <w:lang w:eastAsia="ru-RU"/>
        </w:rPr>
        <w:lastRenderedPageBreak/>
        <w:t>решения, приговоры, определения и постановления судов общей юрисдикции и арбитражных судов;</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12)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13)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14)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15) документы, выдаваемые федеральными государственными учреждениями медико-социальной экспертизы;</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16)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17) документы о государственных и ведомственных наградах, государственных премиях и знаках отличия;</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18)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D30ED" w:rsidRPr="00206012" w:rsidRDefault="008D30ED" w:rsidP="008D30ED">
      <w:pPr>
        <w:shd w:val="clear" w:color="auto" w:fill="FFFFFF"/>
        <w:suppressAutoHyphens w:val="0"/>
        <w:ind w:firstLine="708"/>
        <w:jc w:val="both"/>
        <w:rPr>
          <w:spacing w:val="2"/>
          <w:sz w:val="28"/>
          <w:szCs w:val="28"/>
          <w:lang w:eastAsia="ru-RU"/>
        </w:rPr>
      </w:pPr>
      <w:r w:rsidRPr="00206012">
        <w:rPr>
          <w:spacing w:val="2"/>
          <w:sz w:val="28"/>
          <w:szCs w:val="28"/>
          <w:lang w:eastAsia="ru-RU"/>
        </w:rPr>
        <w:t>2.6.8.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подпункта 2 пункта 2.6.3 в отношении документов, указанных в подпункте 2.6.7 и необходимых для предоставления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муниципальных услуг.</w:t>
      </w:r>
    </w:p>
    <w:p w:rsidR="008D30ED" w:rsidRPr="00206012" w:rsidRDefault="008D30ED" w:rsidP="008D30ED">
      <w:pPr>
        <w:autoSpaceDE w:val="0"/>
        <w:spacing w:line="200" w:lineRule="atLeast"/>
        <w:ind w:firstLine="708"/>
        <w:jc w:val="both"/>
        <w:rPr>
          <w:sz w:val="28"/>
          <w:szCs w:val="28"/>
        </w:rPr>
      </w:pPr>
      <w:r w:rsidRPr="00206012">
        <w:rPr>
          <w:sz w:val="28"/>
          <w:szCs w:val="28"/>
        </w:rPr>
        <w:t xml:space="preserve">2.6.9. В целях предоставления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пункте 2.6.7, если иное не предусмотрено </w:t>
      </w:r>
      <w:r w:rsidRPr="00206012">
        <w:rPr>
          <w:sz w:val="28"/>
          <w:szCs w:val="28"/>
        </w:rPr>
        <w:lastRenderedPageBreak/>
        <w:t>законодательными актами при регламентации предоставления муниципальной услуги.</w:t>
      </w:r>
    </w:p>
    <w:p w:rsidR="008D30ED" w:rsidRPr="00C92361" w:rsidRDefault="008D30ED" w:rsidP="008D30ED">
      <w:pPr>
        <w:autoSpaceDE w:val="0"/>
        <w:spacing w:line="200" w:lineRule="atLeast"/>
        <w:jc w:val="both"/>
        <w:rPr>
          <w:bCs/>
          <w:sz w:val="28"/>
          <w:szCs w:val="28"/>
        </w:rPr>
      </w:pPr>
      <w:bookmarkStart w:id="1" w:name="Par6"/>
      <w:r w:rsidRPr="00206012">
        <w:rPr>
          <w:b/>
          <w:bCs/>
          <w:sz w:val="28"/>
          <w:szCs w:val="28"/>
        </w:rPr>
        <w:tab/>
      </w:r>
      <w:bookmarkEnd w:id="1"/>
      <w:r w:rsidRPr="00C92361">
        <w:rPr>
          <w:bCs/>
          <w:sz w:val="28"/>
          <w:szCs w:val="28"/>
        </w:rPr>
        <w:t>2.7. Перечень оснований для отказа в приеме документов:</w:t>
      </w:r>
    </w:p>
    <w:p w:rsidR="008D30ED" w:rsidRPr="00206012" w:rsidRDefault="008D30ED" w:rsidP="008D30ED">
      <w:pPr>
        <w:jc w:val="both"/>
        <w:rPr>
          <w:sz w:val="28"/>
          <w:szCs w:val="28"/>
        </w:rPr>
      </w:pPr>
      <w:r w:rsidRPr="00206012">
        <w:rPr>
          <w:sz w:val="28"/>
          <w:szCs w:val="28"/>
        </w:rPr>
        <w:tab/>
        <w:t>2.7.1. Предоставление неполного пакета документов, указанных в п. 2.6 настоящего административного регламента.</w:t>
      </w:r>
    </w:p>
    <w:p w:rsidR="008D30ED" w:rsidRPr="00206012" w:rsidRDefault="008D30ED" w:rsidP="008D30ED">
      <w:pPr>
        <w:autoSpaceDE w:val="0"/>
        <w:spacing w:line="200" w:lineRule="atLeast"/>
        <w:ind w:firstLine="540"/>
        <w:jc w:val="both"/>
        <w:rPr>
          <w:rFonts w:eastAsia="Arial"/>
          <w:color w:val="000000"/>
          <w:sz w:val="28"/>
          <w:szCs w:val="28"/>
          <w:lang w:eastAsia="hi-IN" w:bidi="hi-IN"/>
        </w:rPr>
      </w:pPr>
      <w:r w:rsidRPr="00206012">
        <w:rPr>
          <w:sz w:val="28"/>
          <w:szCs w:val="28"/>
        </w:rPr>
        <w:tab/>
        <w:t xml:space="preserve">2.7.2. </w:t>
      </w:r>
      <w:r w:rsidRPr="00206012">
        <w:rPr>
          <w:rFonts w:eastAsia="Arial"/>
          <w:color w:val="000000"/>
          <w:sz w:val="28"/>
          <w:szCs w:val="28"/>
          <w:lang w:eastAsia="hi-IN" w:bidi="hi-IN"/>
        </w:rPr>
        <w:t>Заявление, направленное в электронном виде, не подписано электронной подписью в соответствии с требованиями действующего законодательства.</w:t>
      </w:r>
    </w:p>
    <w:p w:rsidR="008D30ED" w:rsidRPr="00C92361" w:rsidRDefault="008D30ED" w:rsidP="008D30ED">
      <w:pPr>
        <w:autoSpaceDE w:val="0"/>
        <w:ind w:firstLine="540"/>
        <w:jc w:val="both"/>
        <w:rPr>
          <w:rFonts w:eastAsia="Arial"/>
          <w:bCs/>
          <w:sz w:val="28"/>
          <w:szCs w:val="28"/>
        </w:rPr>
      </w:pPr>
      <w:r w:rsidRPr="00C92361">
        <w:rPr>
          <w:rFonts w:eastAsia="Arial"/>
          <w:sz w:val="28"/>
          <w:szCs w:val="28"/>
        </w:rPr>
        <w:tab/>
      </w:r>
      <w:r w:rsidRPr="00C92361">
        <w:rPr>
          <w:rFonts w:eastAsia="Arial"/>
          <w:bCs/>
          <w:sz w:val="28"/>
          <w:szCs w:val="28"/>
        </w:rPr>
        <w:t xml:space="preserve">2.8. </w:t>
      </w:r>
      <w:r w:rsidRPr="00C92361">
        <w:rPr>
          <w:rFonts w:eastAsia="Arial"/>
          <w:bCs/>
          <w:sz w:val="28"/>
          <w:szCs w:val="28"/>
          <w:lang w:eastAsia="hi-IN" w:bidi="hi-IN"/>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C92361">
        <w:rPr>
          <w:rFonts w:eastAsia="Arial"/>
          <w:bCs/>
          <w:sz w:val="28"/>
          <w:szCs w:val="28"/>
        </w:rPr>
        <w:t>:</w:t>
      </w:r>
    </w:p>
    <w:p w:rsidR="008D30ED" w:rsidRPr="00206012" w:rsidRDefault="008D30ED" w:rsidP="008D30ED">
      <w:pPr>
        <w:autoSpaceDE w:val="0"/>
        <w:spacing w:line="200" w:lineRule="atLeast"/>
        <w:ind w:firstLine="708"/>
        <w:jc w:val="both"/>
        <w:rPr>
          <w:rFonts w:eastAsia="Arial"/>
          <w:sz w:val="28"/>
          <w:szCs w:val="28"/>
        </w:rPr>
      </w:pPr>
      <w:r w:rsidRPr="00206012">
        <w:rPr>
          <w:rFonts w:eastAsia="Arial"/>
          <w:sz w:val="28"/>
          <w:szCs w:val="28"/>
        </w:rPr>
        <w:t>2.8.1. Несоответствие заявителя требованиям, предусмотренным  пунктом 1.2. настоящего административного регламента;</w:t>
      </w:r>
    </w:p>
    <w:p w:rsidR="008D30ED" w:rsidRPr="00206012" w:rsidRDefault="008D30ED" w:rsidP="008D30ED">
      <w:pPr>
        <w:autoSpaceDE w:val="0"/>
        <w:spacing w:line="200" w:lineRule="atLeast"/>
        <w:ind w:firstLine="708"/>
        <w:jc w:val="both"/>
        <w:rPr>
          <w:rFonts w:eastAsia="Arial"/>
          <w:sz w:val="28"/>
          <w:szCs w:val="28"/>
        </w:rPr>
      </w:pPr>
      <w:r w:rsidRPr="00206012">
        <w:rPr>
          <w:rFonts w:eastAsia="Arial"/>
          <w:sz w:val="28"/>
          <w:szCs w:val="28"/>
          <w:lang w:bidi="hi-IN"/>
        </w:rPr>
        <w:t>2.8.2. Недостоверность сведений, содержащихся в представленных документах.</w:t>
      </w:r>
    </w:p>
    <w:p w:rsidR="008D30ED" w:rsidRPr="00C92361" w:rsidRDefault="008D30ED" w:rsidP="008D30ED">
      <w:pPr>
        <w:jc w:val="both"/>
        <w:rPr>
          <w:bCs/>
          <w:sz w:val="28"/>
          <w:szCs w:val="28"/>
        </w:rPr>
      </w:pPr>
      <w:r w:rsidRPr="00206012">
        <w:rPr>
          <w:b/>
          <w:bCs/>
          <w:sz w:val="28"/>
          <w:szCs w:val="28"/>
        </w:rPr>
        <w:tab/>
      </w:r>
      <w:r w:rsidRPr="00C92361">
        <w:rPr>
          <w:bCs/>
          <w:sz w:val="28"/>
          <w:szCs w:val="28"/>
        </w:rPr>
        <w:t>2.9. Муниципальная услуга предоставляется бесплатно.</w:t>
      </w:r>
    </w:p>
    <w:p w:rsidR="008D30ED" w:rsidRPr="00C92361" w:rsidRDefault="008D30ED" w:rsidP="008D30ED">
      <w:pPr>
        <w:jc w:val="both"/>
        <w:rPr>
          <w:bCs/>
          <w:sz w:val="28"/>
          <w:szCs w:val="28"/>
        </w:rPr>
      </w:pPr>
      <w:r w:rsidRPr="00206012">
        <w:rPr>
          <w:sz w:val="28"/>
          <w:szCs w:val="28"/>
        </w:rPr>
        <w:tab/>
      </w:r>
      <w:r w:rsidRPr="00C92361">
        <w:rPr>
          <w:bCs/>
          <w:sz w:val="28"/>
          <w:szCs w:val="28"/>
        </w:rPr>
        <w:t>2.10. Срок ожидания в очереди при подаче заявления о предоставлении муниципальной услуги и при получении результата предоставления услуги.</w:t>
      </w:r>
    </w:p>
    <w:p w:rsidR="008D30ED" w:rsidRPr="00206012" w:rsidRDefault="008D30ED" w:rsidP="008D30ED">
      <w:pPr>
        <w:jc w:val="both"/>
        <w:rPr>
          <w:sz w:val="28"/>
          <w:szCs w:val="28"/>
        </w:rPr>
      </w:pPr>
      <w:r w:rsidRPr="00206012">
        <w:rPr>
          <w:sz w:val="28"/>
          <w:szCs w:val="28"/>
        </w:rPr>
        <w:tab/>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8D30ED" w:rsidRPr="00C92361" w:rsidRDefault="008D30ED" w:rsidP="008D30ED">
      <w:pPr>
        <w:jc w:val="both"/>
        <w:rPr>
          <w:bCs/>
          <w:sz w:val="28"/>
          <w:szCs w:val="28"/>
        </w:rPr>
      </w:pPr>
      <w:r w:rsidRPr="00206012">
        <w:rPr>
          <w:sz w:val="28"/>
          <w:szCs w:val="28"/>
        </w:rPr>
        <w:tab/>
      </w:r>
      <w:r w:rsidRPr="00C92361">
        <w:rPr>
          <w:bCs/>
          <w:sz w:val="28"/>
          <w:szCs w:val="28"/>
        </w:rPr>
        <w:t>2.11. Срок регистрации заявления о предоставлении муниципальной услуги.</w:t>
      </w:r>
    </w:p>
    <w:p w:rsidR="008D30ED" w:rsidRDefault="008D30ED" w:rsidP="008D30ED">
      <w:pPr>
        <w:jc w:val="both"/>
        <w:rPr>
          <w:sz w:val="28"/>
          <w:szCs w:val="28"/>
        </w:rPr>
      </w:pPr>
      <w:r w:rsidRPr="00206012">
        <w:rPr>
          <w:sz w:val="28"/>
          <w:szCs w:val="28"/>
        </w:rPr>
        <w:tab/>
        <w:t>Поступившее в Администрацию заявление регистрируется в течение 1</w:t>
      </w:r>
      <w:r>
        <w:rPr>
          <w:sz w:val="28"/>
          <w:szCs w:val="28"/>
        </w:rPr>
        <w:t xml:space="preserve"> </w:t>
      </w:r>
      <w:r w:rsidRPr="00206012">
        <w:rPr>
          <w:sz w:val="28"/>
          <w:szCs w:val="28"/>
        </w:rPr>
        <w:t>рабочего</w:t>
      </w:r>
      <w:r>
        <w:rPr>
          <w:sz w:val="28"/>
          <w:szCs w:val="28"/>
        </w:rPr>
        <w:t xml:space="preserve"> </w:t>
      </w:r>
      <w:r w:rsidRPr="00206012">
        <w:rPr>
          <w:sz w:val="28"/>
          <w:szCs w:val="28"/>
        </w:rPr>
        <w:t>дня.</w:t>
      </w:r>
      <w:r>
        <w:rPr>
          <w:sz w:val="28"/>
          <w:szCs w:val="28"/>
        </w:rPr>
        <w:t xml:space="preserve">  </w:t>
      </w:r>
    </w:p>
    <w:p w:rsidR="008D30ED" w:rsidRPr="00C92361" w:rsidRDefault="008D30ED" w:rsidP="008D30ED">
      <w:pPr>
        <w:ind w:firstLine="709"/>
        <w:jc w:val="both"/>
        <w:rPr>
          <w:bCs/>
          <w:sz w:val="28"/>
          <w:szCs w:val="28"/>
        </w:rPr>
      </w:pPr>
      <w:r w:rsidRPr="00C92361">
        <w:rPr>
          <w:bCs/>
          <w:sz w:val="28"/>
          <w:szCs w:val="28"/>
        </w:rPr>
        <w:t>2.12. Требования к помещениям, в которых предоставляется муниципальная услуга.</w:t>
      </w:r>
    </w:p>
    <w:p w:rsidR="008D30ED" w:rsidRPr="00206012" w:rsidRDefault="008D30ED" w:rsidP="008D30ED">
      <w:pPr>
        <w:jc w:val="both"/>
        <w:rPr>
          <w:sz w:val="28"/>
          <w:szCs w:val="28"/>
        </w:rPr>
      </w:pPr>
      <w:r w:rsidRPr="00206012">
        <w:rPr>
          <w:sz w:val="28"/>
          <w:szCs w:val="28"/>
        </w:rPr>
        <w:tab/>
        <w:t>2.12.1. Прием граждан осуществляется в помещениях, оборудованных в соответствии с требованиями санитарных норм и правил.</w:t>
      </w:r>
    </w:p>
    <w:p w:rsidR="008D30ED" w:rsidRPr="00206012" w:rsidRDefault="008D30ED" w:rsidP="008D30ED">
      <w:pPr>
        <w:jc w:val="both"/>
        <w:rPr>
          <w:sz w:val="28"/>
          <w:szCs w:val="28"/>
        </w:rPr>
      </w:pPr>
      <w:r w:rsidRPr="00206012">
        <w:rPr>
          <w:sz w:val="28"/>
          <w:szCs w:val="28"/>
        </w:rPr>
        <w:tab/>
        <w:t>2.12.2. 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 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Рабочее место должно обеспечивать:</w:t>
      </w:r>
    </w:p>
    <w:p w:rsidR="008D30ED" w:rsidRPr="00206012" w:rsidRDefault="008D30ED" w:rsidP="008D30ED">
      <w:pPr>
        <w:jc w:val="both"/>
        <w:rPr>
          <w:sz w:val="28"/>
          <w:szCs w:val="28"/>
        </w:rPr>
      </w:pPr>
      <w:r w:rsidRPr="00206012">
        <w:rPr>
          <w:sz w:val="28"/>
          <w:szCs w:val="28"/>
        </w:rPr>
        <w:tab/>
        <w:t>1) комфортные условия для должностного лица и гражданина;</w:t>
      </w:r>
    </w:p>
    <w:p w:rsidR="008D30ED" w:rsidRPr="00206012" w:rsidRDefault="008D30ED" w:rsidP="008D30ED">
      <w:pPr>
        <w:jc w:val="both"/>
        <w:rPr>
          <w:sz w:val="28"/>
          <w:szCs w:val="28"/>
        </w:rPr>
      </w:pPr>
      <w:r w:rsidRPr="00206012">
        <w:rPr>
          <w:sz w:val="28"/>
          <w:szCs w:val="28"/>
        </w:rPr>
        <w:tab/>
        <w:t>2) возможность копирования документов;</w:t>
      </w:r>
    </w:p>
    <w:p w:rsidR="008D30ED" w:rsidRPr="00206012" w:rsidRDefault="008D30ED" w:rsidP="008D30ED">
      <w:pPr>
        <w:jc w:val="both"/>
        <w:rPr>
          <w:sz w:val="28"/>
          <w:szCs w:val="28"/>
        </w:rPr>
      </w:pPr>
      <w:r w:rsidRPr="00206012">
        <w:rPr>
          <w:sz w:val="28"/>
          <w:szCs w:val="28"/>
        </w:rPr>
        <w:tab/>
        <w:t xml:space="preserve">3) наличие письменных принадлежностей и бумаги формата А4. </w:t>
      </w:r>
    </w:p>
    <w:p w:rsidR="008D30ED" w:rsidRPr="00206012" w:rsidRDefault="008D30ED" w:rsidP="008D30ED">
      <w:pPr>
        <w:jc w:val="both"/>
        <w:rPr>
          <w:sz w:val="28"/>
          <w:szCs w:val="28"/>
        </w:rPr>
      </w:pPr>
      <w:r w:rsidRPr="00206012">
        <w:rPr>
          <w:sz w:val="28"/>
          <w:szCs w:val="28"/>
        </w:rPr>
        <w:tab/>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8D30ED" w:rsidRPr="00206012" w:rsidRDefault="008D30ED" w:rsidP="008D30ED">
      <w:pPr>
        <w:jc w:val="both"/>
        <w:rPr>
          <w:sz w:val="28"/>
          <w:szCs w:val="28"/>
        </w:rPr>
      </w:pPr>
      <w:r w:rsidRPr="00206012">
        <w:rPr>
          <w:sz w:val="28"/>
          <w:szCs w:val="28"/>
        </w:rPr>
        <w:tab/>
        <w:t xml:space="preserve">2.12.4.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w:t>
      </w:r>
      <w:r w:rsidRPr="00206012">
        <w:rPr>
          <w:sz w:val="28"/>
          <w:szCs w:val="28"/>
        </w:rPr>
        <w:lastRenderedPageBreak/>
        <w:t>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заявок и перечень документов, предоставляемых заявителем, для получения муниципальной услуги.</w:t>
      </w:r>
    </w:p>
    <w:p w:rsidR="008D30ED" w:rsidRPr="00206012" w:rsidRDefault="008D30ED" w:rsidP="008D30ED">
      <w:pPr>
        <w:jc w:val="both"/>
        <w:rPr>
          <w:sz w:val="28"/>
          <w:szCs w:val="28"/>
        </w:rPr>
      </w:pPr>
      <w:r w:rsidRPr="00206012">
        <w:rPr>
          <w:sz w:val="28"/>
          <w:szCs w:val="28"/>
        </w:rPr>
        <w:tab/>
        <w:t>2.12.5. Вход в помещение (здание), где специалисты Администрации осуществляют прием и выдачу документов для Заявителей, должен быть беспрепятственным.</w:t>
      </w:r>
    </w:p>
    <w:p w:rsidR="008D30ED" w:rsidRPr="00206012" w:rsidRDefault="008D30ED" w:rsidP="008D30ED">
      <w:pPr>
        <w:jc w:val="both"/>
        <w:rPr>
          <w:sz w:val="28"/>
          <w:szCs w:val="28"/>
        </w:rPr>
      </w:pPr>
      <w:r w:rsidRPr="00206012">
        <w:rPr>
          <w:sz w:val="28"/>
          <w:szCs w:val="28"/>
        </w:rPr>
        <w:tab/>
        <w:t>2.12.6. Территория, непосредственно примыкающая к зданию (помещению), где осуществляются прием и выдача специалистами Администрации документов, должна быть оборудована бесплатной автостоянкой.</w:t>
      </w:r>
    </w:p>
    <w:p w:rsidR="008D30ED" w:rsidRPr="00C92361" w:rsidRDefault="008D30ED" w:rsidP="008D30ED">
      <w:pPr>
        <w:jc w:val="both"/>
        <w:rPr>
          <w:bCs/>
          <w:sz w:val="28"/>
          <w:szCs w:val="28"/>
        </w:rPr>
      </w:pPr>
      <w:r w:rsidRPr="00206012">
        <w:rPr>
          <w:b/>
          <w:bCs/>
          <w:sz w:val="28"/>
          <w:szCs w:val="28"/>
        </w:rPr>
        <w:tab/>
      </w:r>
      <w:r w:rsidRPr="00C92361">
        <w:rPr>
          <w:bCs/>
          <w:sz w:val="28"/>
          <w:szCs w:val="28"/>
        </w:rPr>
        <w:t>2.12.7.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rsidR="008D30ED" w:rsidRPr="00206012" w:rsidRDefault="008D30ED" w:rsidP="008D30ED">
      <w:pPr>
        <w:spacing w:line="200" w:lineRule="atLeast"/>
        <w:ind w:firstLine="720"/>
        <w:jc w:val="both"/>
        <w:rPr>
          <w:sz w:val="28"/>
          <w:szCs w:val="28"/>
          <w:lang w:eastAsia="hi-IN" w:bidi="hi-IN"/>
        </w:rPr>
      </w:pPr>
      <w:r w:rsidRPr="00206012">
        <w:rPr>
          <w:sz w:val="28"/>
          <w:szCs w:val="28"/>
          <w:lang w:eastAsia="hi-IN" w:bidi="hi-IN"/>
        </w:rPr>
        <w:t>1) условия для беспрепятственного доступа к объекту (зданию, помещению), в котором предоставляется услуга, а так же для беспрепятственного пользования транспортом, средствами связи и информации;</w:t>
      </w:r>
    </w:p>
    <w:p w:rsidR="008D30ED" w:rsidRPr="00206012" w:rsidRDefault="008D30ED" w:rsidP="008D30ED">
      <w:pPr>
        <w:spacing w:line="200" w:lineRule="atLeast"/>
        <w:ind w:firstLine="720"/>
        <w:jc w:val="both"/>
        <w:rPr>
          <w:sz w:val="28"/>
          <w:szCs w:val="28"/>
          <w:lang w:eastAsia="hi-IN" w:bidi="hi-IN"/>
        </w:rPr>
      </w:pPr>
      <w:r w:rsidRPr="00206012">
        <w:rPr>
          <w:sz w:val="28"/>
          <w:szCs w:val="28"/>
          <w:lang w:eastAsia="hi-IN" w:bidi="hi-IN"/>
        </w:rPr>
        <w:t>2) возможность самостоятельного передвижения по территории, на которой расположены объекты (здания, помещения), в котором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8D30ED" w:rsidRPr="00206012" w:rsidRDefault="008D30ED" w:rsidP="008D30ED">
      <w:pPr>
        <w:spacing w:line="200" w:lineRule="atLeast"/>
        <w:ind w:firstLine="720"/>
        <w:jc w:val="both"/>
        <w:rPr>
          <w:sz w:val="28"/>
          <w:szCs w:val="28"/>
          <w:lang w:eastAsia="hi-IN" w:bidi="hi-IN"/>
        </w:rPr>
      </w:pPr>
      <w:r w:rsidRPr="00206012">
        <w:rPr>
          <w:sz w:val="28"/>
          <w:szCs w:val="28"/>
          <w:lang w:eastAsia="hi-IN" w:bidi="hi-IN"/>
        </w:rPr>
        <w:t>3) сопровождение инвалидов, имеющих стойкие расстройства функции зрения и самостоятельного передвижения;</w:t>
      </w:r>
    </w:p>
    <w:p w:rsidR="008D30ED" w:rsidRPr="00206012" w:rsidRDefault="008D30ED" w:rsidP="008D30ED">
      <w:pPr>
        <w:spacing w:line="200" w:lineRule="atLeast"/>
        <w:ind w:firstLine="720"/>
        <w:jc w:val="both"/>
        <w:rPr>
          <w:sz w:val="28"/>
          <w:szCs w:val="28"/>
          <w:lang w:eastAsia="hi-IN" w:bidi="hi-IN"/>
        </w:rPr>
      </w:pPr>
      <w:r w:rsidRPr="00206012">
        <w:rPr>
          <w:sz w:val="28"/>
          <w:szCs w:val="28"/>
          <w:lang w:eastAsia="hi-IN" w:bidi="hi-I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предоставляется услуга, и к услугам с учетом ограничений их жизнедеятельности;</w:t>
      </w:r>
    </w:p>
    <w:p w:rsidR="008D30ED" w:rsidRPr="00206012" w:rsidRDefault="008D30ED" w:rsidP="008D30ED">
      <w:pPr>
        <w:spacing w:line="200" w:lineRule="atLeast"/>
        <w:ind w:firstLine="720"/>
        <w:jc w:val="both"/>
        <w:rPr>
          <w:sz w:val="28"/>
          <w:szCs w:val="28"/>
          <w:lang w:eastAsia="hi-IN" w:bidi="hi-IN"/>
        </w:rPr>
      </w:pPr>
      <w:r w:rsidRPr="00206012">
        <w:rPr>
          <w:sz w:val="28"/>
          <w:szCs w:val="28"/>
          <w:lang w:eastAsia="hi-I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D30ED" w:rsidRPr="00206012" w:rsidRDefault="008D30ED" w:rsidP="008D30ED">
      <w:pPr>
        <w:spacing w:line="200" w:lineRule="atLeast"/>
        <w:ind w:firstLine="720"/>
        <w:jc w:val="both"/>
        <w:rPr>
          <w:sz w:val="28"/>
          <w:szCs w:val="28"/>
          <w:lang w:eastAsia="hi-IN" w:bidi="hi-IN"/>
        </w:rPr>
      </w:pPr>
      <w:r w:rsidRPr="00206012">
        <w:rPr>
          <w:sz w:val="28"/>
          <w:szCs w:val="28"/>
          <w:lang w:eastAsia="hi-IN" w:bidi="hi-IN"/>
        </w:rPr>
        <w:t>6) допуск сурдопереводчика и тифлосурдопереводчика;</w:t>
      </w:r>
    </w:p>
    <w:p w:rsidR="008D30ED" w:rsidRPr="00206012" w:rsidRDefault="008D30ED" w:rsidP="008D30ED">
      <w:pPr>
        <w:spacing w:line="200" w:lineRule="atLeast"/>
        <w:ind w:firstLine="720"/>
        <w:jc w:val="both"/>
        <w:rPr>
          <w:sz w:val="28"/>
          <w:szCs w:val="28"/>
          <w:lang w:eastAsia="hi-IN" w:bidi="hi-IN"/>
        </w:rPr>
      </w:pPr>
      <w:r w:rsidRPr="00206012">
        <w:rPr>
          <w:sz w:val="28"/>
          <w:szCs w:val="28"/>
          <w:lang w:eastAsia="hi-IN" w:bidi="hi-IN"/>
        </w:rPr>
        <w:t>7) допуск собаки-проводника на объекты (здания, помещения), в котором предоставляется услуга;</w:t>
      </w:r>
    </w:p>
    <w:p w:rsidR="008D30ED" w:rsidRPr="00206012" w:rsidRDefault="008D30ED" w:rsidP="008D30ED">
      <w:pPr>
        <w:jc w:val="both"/>
        <w:rPr>
          <w:rFonts w:eastAsia="Arial"/>
          <w:sz w:val="28"/>
          <w:szCs w:val="28"/>
          <w:lang w:eastAsia="hi-IN" w:bidi="hi-IN"/>
        </w:rPr>
      </w:pPr>
      <w:r w:rsidRPr="00206012">
        <w:rPr>
          <w:rFonts w:eastAsia="Arial"/>
          <w:sz w:val="28"/>
          <w:szCs w:val="28"/>
          <w:lang w:eastAsia="hi-IN" w:bidi="hi-IN"/>
        </w:rPr>
        <w:tab/>
        <w:t>8) оказание инвалидам помощи в преодолении барьеров, мешающих получению ими услуг наравне с другими лицами.</w:t>
      </w:r>
    </w:p>
    <w:p w:rsidR="008D30ED" w:rsidRPr="00C92361" w:rsidRDefault="008D30ED" w:rsidP="008D30ED">
      <w:pPr>
        <w:jc w:val="both"/>
        <w:rPr>
          <w:bCs/>
          <w:sz w:val="28"/>
          <w:szCs w:val="28"/>
        </w:rPr>
      </w:pPr>
      <w:r w:rsidRPr="00206012">
        <w:rPr>
          <w:sz w:val="28"/>
          <w:szCs w:val="28"/>
        </w:rPr>
        <w:tab/>
      </w:r>
      <w:r w:rsidRPr="00C92361">
        <w:rPr>
          <w:bCs/>
          <w:sz w:val="28"/>
          <w:szCs w:val="28"/>
        </w:rPr>
        <w:t>2.13. Показатели доступности и качества муниципальной услуги.</w:t>
      </w:r>
    </w:p>
    <w:p w:rsidR="008D30ED" w:rsidRPr="00206012" w:rsidRDefault="008D30ED" w:rsidP="008D30ED">
      <w:pPr>
        <w:jc w:val="both"/>
        <w:rPr>
          <w:sz w:val="28"/>
          <w:szCs w:val="28"/>
        </w:rPr>
      </w:pPr>
      <w:r w:rsidRPr="00206012">
        <w:rPr>
          <w:sz w:val="28"/>
          <w:szCs w:val="28"/>
        </w:rPr>
        <w:tab/>
        <w:t>2.13.1. Показателями оценки доступности муниципальной услуги являются:</w:t>
      </w:r>
    </w:p>
    <w:p w:rsidR="008D30ED" w:rsidRPr="00206012" w:rsidRDefault="008D30ED" w:rsidP="008D30ED">
      <w:pPr>
        <w:jc w:val="both"/>
        <w:rPr>
          <w:sz w:val="28"/>
          <w:szCs w:val="28"/>
        </w:rPr>
      </w:pPr>
      <w:r w:rsidRPr="00206012">
        <w:rPr>
          <w:sz w:val="28"/>
          <w:szCs w:val="28"/>
        </w:rPr>
        <w:tab/>
        <w:t>1) транспортная доступность к месту предоставления муниципальной услуги;</w:t>
      </w:r>
    </w:p>
    <w:p w:rsidR="008D30ED" w:rsidRPr="00206012" w:rsidRDefault="008D30ED" w:rsidP="008D30ED">
      <w:pPr>
        <w:jc w:val="both"/>
        <w:rPr>
          <w:sz w:val="28"/>
          <w:szCs w:val="28"/>
        </w:rPr>
      </w:pPr>
      <w:r w:rsidRPr="00206012">
        <w:rPr>
          <w:sz w:val="28"/>
          <w:szCs w:val="28"/>
        </w:rPr>
        <w:tab/>
        <w:t>2) обеспечение беспрепятственного доступа Заявителей в здание (помещение), где осуществляется прием и выдача документов, специалистами Администрации;</w:t>
      </w:r>
    </w:p>
    <w:p w:rsidR="008D30ED" w:rsidRPr="00206012" w:rsidRDefault="008D30ED" w:rsidP="008D30ED">
      <w:pPr>
        <w:jc w:val="both"/>
        <w:rPr>
          <w:sz w:val="28"/>
          <w:szCs w:val="28"/>
        </w:rPr>
      </w:pPr>
      <w:r w:rsidRPr="00206012">
        <w:rPr>
          <w:sz w:val="28"/>
          <w:szCs w:val="28"/>
        </w:rPr>
        <w:lastRenderedPageBreak/>
        <w:tab/>
        <w:t>3) обеспечение возможности направления запроса в Администрацию почтовым отправлением, при личном обращении, в электронной форме;</w:t>
      </w:r>
    </w:p>
    <w:p w:rsidR="008D30ED" w:rsidRPr="00206012" w:rsidRDefault="008D30ED" w:rsidP="008D30ED">
      <w:pPr>
        <w:jc w:val="both"/>
        <w:rPr>
          <w:sz w:val="28"/>
          <w:szCs w:val="28"/>
        </w:rPr>
      </w:pPr>
      <w:r w:rsidRPr="00206012">
        <w:rPr>
          <w:sz w:val="28"/>
          <w:szCs w:val="28"/>
        </w:rPr>
        <w:tab/>
        <w:t xml:space="preserve">4) размещение информации о порядке предоставления муниципальной услуги в едином портале государственных и муниципальных услуг и на официальном сайте </w:t>
      </w:r>
      <w:r>
        <w:rPr>
          <w:sz w:val="28"/>
          <w:szCs w:val="28"/>
        </w:rPr>
        <w:t>Петровского сельского поселения</w:t>
      </w:r>
      <w:r w:rsidRPr="00206012">
        <w:rPr>
          <w:sz w:val="28"/>
          <w:szCs w:val="28"/>
        </w:rPr>
        <w:t>.</w:t>
      </w:r>
    </w:p>
    <w:p w:rsidR="008D30ED" w:rsidRPr="00206012" w:rsidRDefault="008D30ED" w:rsidP="008D30ED">
      <w:pPr>
        <w:jc w:val="both"/>
        <w:rPr>
          <w:sz w:val="28"/>
          <w:szCs w:val="28"/>
        </w:rPr>
      </w:pPr>
      <w:r w:rsidRPr="00206012">
        <w:rPr>
          <w:sz w:val="28"/>
          <w:szCs w:val="28"/>
        </w:rPr>
        <w:tab/>
        <w:t>2.13.2. Показателями оценки качества предоставления муниципальной услуги являются:</w:t>
      </w:r>
    </w:p>
    <w:p w:rsidR="008D30ED" w:rsidRPr="00206012" w:rsidRDefault="008D30ED" w:rsidP="008D30ED">
      <w:pPr>
        <w:jc w:val="both"/>
        <w:rPr>
          <w:sz w:val="28"/>
          <w:szCs w:val="28"/>
        </w:rPr>
      </w:pPr>
      <w:r w:rsidRPr="00206012">
        <w:rPr>
          <w:sz w:val="28"/>
          <w:szCs w:val="28"/>
        </w:rPr>
        <w:tab/>
        <w:t>1) соблюдение срока предоставления муниципальной услуги;</w:t>
      </w:r>
    </w:p>
    <w:p w:rsidR="008D30ED" w:rsidRPr="00206012" w:rsidRDefault="008D30ED" w:rsidP="008D30ED">
      <w:pPr>
        <w:jc w:val="both"/>
        <w:rPr>
          <w:sz w:val="28"/>
          <w:szCs w:val="28"/>
        </w:rPr>
      </w:pPr>
      <w:r w:rsidRPr="00206012">
        <w:rPr>
          <w:sz w:val="28"/>
          <w:szCs w:val="28"/>
        </w:rPr>
        <w:tab/>
        <w:t>2) соблюдение сроков ожидания в очереди при предоставлении муниципальной услуги;</w:t>
      </w:r>
    </w:p>
    <w:p w:rsidR="008D30ED" w:rsidRPr="00206012" w:rsidRDefault="008D30ED" w:rsidP="008D30ED">
      <w:pPr>
        <w:spacing w:line="200" w:lineRule="atLeast"/>
        <w:ind w:firstLine="708"/>
        <w:jc w:val="both"/>
        <w:rPr>
          <w:bCs/>
          <w:sz w:val="28"/>
          <w:szCs w:val="28"/>
        </w:rPr>
      </w:pPr>
      <w:r w:rsidRPr="00206012">
        <w:rPr>
          <w:bCs/>
          <w:sz w:val="28"/>
          <w:szCs w:val="28"/>
        </w:rPr>
        <w:t>3)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8D30ED" w:rsidRPr="00206012" w:rsidRDefault="008D30ED" w:rsidP="008D30ED">
      <w:pPr>
        <w:autoSpaceDE w:val="0"/>
        <w:spacing w:line="200" w:lineRule="atLeast"/>
        <w:jc w:val="center"/>
        <w:rPr>
          <w:bCs/>
          <w:sz w:val="28"/>
          <w:szCs w:val="28"/>
        </w:rPr>
      </w:pPr>
    </w:p>
    <w:p w:rsidR="008D30ED" w:rsidRPr="00206012" w:rsidRDefault="008D30ED" w:rsidP="008D30ED">
      <w:pPr>
        <w:spacing w:line="200" w:lineRule="atLeast"/>
        <w:jc w:val="center"/>
        <w:rPr>
          <w:rFonts w:eastAsia="Arial"/>
          <w:b/>
          <w:bCs/>
          <w:color w:val="000000"/>
          <w:sz w:val="28"/>
          <w:szCs w:val="28"/>
          <w:lang w:eastAsia="hi-IN" w:bidi="hi-IN"/>
        </w:rPr>
      </w:pPr>
      <w:r w:rsidRPr="00206012">
        <w:rPr>
          <w:b/>
          <w:bCs/>
          <w:color w:val="000000"/>
          <w:sz w:val="28"/>
          <w:szCs w:val="28"/>
        </w:rPr>
        <w:t xml:space="preserve">3.  </w:t>
      </w:r>
      <w:r w:rsidRPr="00206012">
        <w:rPr>
          <w:rFonts w:eastAsia="Arial"/>
          <w:b/>
          <w:bCs/>
          <w:color w:val="000000"/>
          <w:sz w:val="28"/>
          <w:szCs w:val="28"/>
          <w:lang w:eastAsia="hi-IN" w:bidi="hi-I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30ED" w:rsidRPr="00206012" w:rsidRDefault="008D30ED" w:rsidP="008D30ED">
      <w:pPr>
        <w:rPr>
          <w:sz w:val="28"/>
          <w:szCs w:val="28"/>
        </w:rPr>
      </w:pPr>
    </w:p>
    <w:p w:rsidR="008D30ED" w:rsidRPr="00C92361" w:rsidRDefault="008D30ED" w:rsidP="008D30ED">
      <w:pPr>
        <w:autoSpaceDE w:val="0"/>
        <w:spacing w:line="200" w:lineRule="atLeast"/>
        <w:jc w:val="both"/>
        <w:rPr>
          <w:bCs/>
          <w:sz w:val="28"/>
          <w:szCs w:val="28"/>
        </w:rPr>
      </w:pPr>
      <w:r w:rsidRPr="00206012">
        <w:rPr>
          <w:sz w:val="28"/>
          <w:szCs w:val="28"/>
        </w:rPr>
        <w:tab/>
      </w:r>
      <w:r w:rsidRPr="00C92361">
        <w:rPr>
          <w:bCs/>
          <w:sz w:val="28"/>
          <w:szCs w:val="28"/>
        </w:rPr>
        <w:t>3.1. Последовательность административных процедур.</w:t>
      </w:r>
    </w:p>
    <w:p w:rsidR="008D30ED" w:rsidRPr="00206012" w:rsidRDefault="008D30ED" w:rsidP="008D30ED">
      <w:pPr>
        <w:autoSpaceDE w:val="0"/>
        <w:spacing w:line="200" w:lineRule="atLeast"/>
        <w:ind w:firstLine="708"/>
        <w:jc w:val="both"/>
        <w:rPr>
          <w:bCs/>
          <w:sz w:val="28"/>
          <w:szCs w:val="28"/>
        </w:rPr>
      </w:pPr>
      <w:r w:rsidRPr="00206012">
        <w:rPr>
          <w:bCs/>
          <w:sz w:val="28"/>
          <w:szCs w:val="28"/>
        </w:rPr>
        <w:t>1) прием, регистрация заявления и документов;</w:t>
      </w:r>
    </w:p>
    <w:p w:rsidR="008D30ED" w:rsidRPr="00206012" w:rsidRDefault="008D30ED" w:rsidP="008D30ED">
      <w:pPr>
        <w:autoSpaceDE w:val="0"/>
        <w:spacing w:line="200" w:lineRule="atLeast"/>
        <w:ind w:firstLine="708"/>
        <w:jc w:val="both"/>
        <w:rPr>
          <w:bCs/>
          <w:sz w:val="28"/>
          <w:szCs w:val="28"/>
        </w:rPr>
      </w:pPr>
      <w:r w:rsidRPr="00206012">
        <w:rPr>
          <w:bCs/>
          <w:sz w:val="28"/>
          <w:szCs w:val="28"/>
        </w:rPr>
        <w:t>2) проверка достоверности, полноты представленных Заявителем документов и документов, находящихся в распоряжении Администрации, подготовка проекта постановления Администрации, проекта Договора купли – продажи либо Договора аренды земельного участка;</w:t>
      </w:r>
    </w:p>
    <w:p w:rsidR="008D30ED" w:rsidRPr="00206012" w:rsidRDefault="008D30ED" w:rsidP="008D30ED">
      <w:pPr>
        <w:autoSpaceDE w:val="0"/>
        <w:spacing w:line="200" w:lineRule="atLeast"/>
        <w:jc w:val="both"/>
        <w:rPr>
          <w:bCs/>
          <w:sz w:val="28"/>
          <w:szCs w:val="28"/>
        </w:rPr>
      </w:pPr>
      <w:r w:rsidRPr="00206012">
        <w:rPr>
          <w:bCs/>
          <w:sz w:val="28"/>
          <w:szCs w:val="28"/>
        </w:rPr>
        <w:tab/>
        <w:t>3)  уведомление Заявителя о принятом решении.</w:t>
      </w:r>
    </w:p>
    <w:p w:rsidR="008D30ED" w:rsidRPr="00C92361" w:rsidRDefault="008D30ED" w:rsidP="008D30ED">
      <w:pPr>
        <w:autoSpaceDE w:val="0"/>
        <w:spacing w:line="200" w:lineRule="atLeast"/>
        <w:ind w:firstLine="708"/>
        <w:rPr>
          <w:bCs/>
          <w:sz w:val="28"/>
          <w:szCs w:val="28"/>
        </w:rPr>
      </w:pPr>
      <w:r w:rsidRPr="00C92361">
        <w:rPr>
          <w:bCs/>
          <w:sz w:val="28"/>
          <w:szCs w:val="28"/>
        </w:rPr>
        <w:t>3.2. Прием, регистрация заявления и документов.</w:t>
      </w:r>
    </w:p>
    <w:p w:rsidR="008D30ED" w:rsidRPr="00206012" w:rsidRDefault="008D30ED" w:rsidP="008D30ED">
      <w:pPr>
        <w:autoSpaceDE w:val="0"/>
        <w:spacing w:line="200" w:lineRule="atLeast"/>
        <w:ind w:firstLine="708"/>
        <w:jc w:val="both"/>
        <w:rPr>
          <w:bCs/>
          <w:sz w:val="28"/>
          <w:szCs w:val="28"/>
        </w:rPr>
      </w:pPr>
      <w:r w:rsidRPr="00206012">
        <w:rPr>
          <w:bCs/>
          <w:sz w:val="28"/>
          <w:szCs w:val="28"/>
        </w:rPr>
        <w:t>3.2.1. Специалист Администрации, осуществляющий прием и консультацию заинтересованных лиц по вопросам предоставления Муниципальной услуги, принимает предоставляемые Заявителем заявления (в двух экземплярах) и прилагаемые к ним документы, осуществляет их регистрацию и один экземпляр заявления возвращает Заявителю с указанием даты принятия заявления и приложенных к нему документов.</w:t>
      </w:r>
    </w:p>
    <w:p w:rsidR="008D30ED" w:rsidRPr="00206012" w:rsidRDefault="008D30ED" w:rsidP="008D30ED">
      <w:pPr>
        <w:autoSpaceDE w:val="0"/>
        <w:spacing w:line="200" w:lineRule="atLeast"/>
        <w:ind w:firstLine="708"/>
        <w:jc w:val="both"/>
        <w:rPr>
          <w:sz w:val="28"/>
          <w:szCs w:val="28"/>
        </w:rPr>
      </w:pPr>
      <w:r w:rsidRPr="00206012">
        <w:rPr>
          <w:bCs/>
          <w:sz w:val="28"/>
          <w:szCs w:val="28"/>
        </w:rPr>
        <w:t xml:space="preserve">3.2.2. </w:t>
      </w:r>
      <w:r w:rsidRPr="00206012">
        <w:rPr>
          <w:sz w:val="28"/>
          <w:szCs w:val="28"/>
        </w:rPr>
        <w:t>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p>
    <w:p w:rsidR="008D30ED" w:rsidRPr="00206012" w:rsidRDefault="008D30ED" w:rsidP="008D30ED">
      <w:pPr>
        <w:jc w:val="both"/>
        <w:rPr>
          <w:sz w:val="28"/>
          <w:szCs w:val="28"/>
        </w:rPr>
      </w:pPr>
      <w:r w:rsidRPr="00206012">
        <w:rPr>
          <w:sz w:val="28"/>
          <w:szCs w:val="28"/>
        </w:rPr>
        <w:tab/>
        <w:t>1)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8D30ED" w:rsidRPr="00206012" w:rsidRDefault="008D30ED" w:rsidP="008D30ED">
      <w:pPr>
        <w:jc w:val="both"/>
        <w:rPr>
          <w:sz w:val="28"/>
          <w:szCs w:val="28"/>
        </w:rPr>
      </w:pPr>
      <w:r w:rsidRPr="00206012">
        <w:rPr>
          <w:sz w:val="28"/>
          <w:szCs w:val="28"/>
        </w:rPr>
        <w:tab/>
        <w:t>2) проверяет подлинность электронной подписи через установленный федеральный информационный ресурс;</w:t>
      </w:r>
    </w:p>
    <w:p w:rsidR="008D30ED" w:rsidRPr="00206012" w:rsidRDefault="008D30ED" w:rsidP="008D30ED">
      <w:pPr>
        <w:jc w:val="both"/>
        <w:rPr>
          <w:sz w:val="28"/>
          <w:szCs w:val="28"/>
        </w:rPr>
      </w:pPr>
      <w:r w:rsidRPr="00206012">
        <w:rPr>
          <w:sz w:val="28"/>
          <w:szCs w:val="28"/>
        </w:rPr>
        <w:tab/>
        <w:t xml:space="preserve">3)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w:t>
      </w:r>
      <w:r w:rsidRPr="00206012">
        <w:rPr>
          <w:sz w:val="28"/>
          <w:szCs w:val="28"/>
        </w:rPr>
        <w:lastRenderedPageBreak/>
        <w:t>Администрации направляет заявителю уведомление об отказе в приеме документов;</w:t>
      </w:r>
    </w:p>
    <w:p w:rsidR="008D30ED" w:rsidRPr="00206012" w:rsidRDefault="008D30ED" w:rsidP="008D30ED">
      <w:pPr>
        <w:jc w:val="both"/>
        <w:rPr>
          <w:sz w:val="28"/>
          <w:szCs w:val="28"/>
        </w:rPr>
      </w:pPr>
      <w:r w:rsidRPr="00206012">
        <w:rPr>
          <w:sz w:val="28"/>
          <w:szCs w:val="28"/>
        </w:rPr>
        <w:tab/>
        <w:t>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rsidR="008D30ED" w:rsidRPr="00206012" w:rsidRDefault="008D30ED" w:rsidP="008D30ED">
      <w:pPr>
        <w:jc w:val="both"/>
        <w:rPr>
          <w:bCs/>
          <w:sz w:val="28"/>
          <w:szCs w:val="28"/>
        </w:rPr>
      </w:pPr>
      <w:r w:rsidRPr="00206012">
        <w:rPr>
          <w:sz w:val="28"/>
          <w:szCs w:val="28"/>
        </w:rPr>
        <w:tab/>
        <w:t xml:space="preserve">3.2.3. </w:t>
      </w:r>
      <w:r w:rsidRPr="00206012">
        <w:rPr>
          <w:bCs/>
          <w:sz w:val="28"/>
          <w:szCs w:val="28"/>
        </w:rPr>
        <w:t>Срок выполнения административной процедуры по приему, регистрации заявления и прилагаемых к нему документов - один день.</w:t>
      </w:r>
    </w:p>
    <w:p w:rsidR="008D30ED" w:rsidRPr="00C92361" w:rsidRDefault="008D30ED" w:rsidP="008D30ED">
      <w:pPr>
        <w:autoSpaceDE w:val="0"/>
        <w:spacing w:line="200" w:lineRule="atLeast"/>
        <w:ind w:firstLine="708"/>
        <w:jc w:val="both"/>
        <w:rPr>
          <w:bCs/>
          <w:sz w:val="28"/>
          <w:szCs w:val="28"/>
        </w:rPr>
      </w:pPr>
      <w:r w:rsidRPr="00C92361">
        <w:rPr>
          <w:bCs/>
          <w:sz w:val="28"/>
          <w:szCs w:val="28"/>
        </w:rPr>
        <w:t>3.3.  Проверка достоверности, полноты представленных Заявителем документов и документов, находящихся в распоряжении Администрации, подготовка проекта постановления Администрации, проекта Договора купли – продажи либо Договора аренды земельного участка.</w:t>
      </w:r>
    </w:p>
    <w:p w:rsidR="008D30ED" w:rsidRPr="00206012" w:rsidRDefault="008D30ED" w:rsidP="008D30ED">
      <w:pPr>
        <w:autoSpaceDE w:val="0"/>
        <w:spacing w:line="200" w:lineRule="atLeast"/>
        <w:ind w:firstLine="708"/>
        <w:jc w:val="both"/>
        <w:rPr>
          <w:bCs/>
          <w:sz w:val="28"/>
          <w:szCs w:val="28"/>
        </w:rPr>
      </w:pPr>
      <w:r w:rsidRPr="00206012">
        <w:rPr>
          <w:bCs/>
          <w:sz w:val="28"/>
          <w:szCs w:val="28"/>
        </w:rPr>
        <w:t>3.3.1. В случае, когда Заявитель не предоставил, либо предоставил не полностью документы, необходимые для получения муниципальной услуги, указанные в пункте 2.6. настоящего административного регламента, специалист Администрации отказывает в предоставлении муниципальной услуги по основанию, предусмотренному подпунктом 2.8.1 настоящего административного регламента.</w:t>
      </w:r>
    </w:p>
    <w:p w:rsidR="008D30ED" w:rsidRPr="00206012" w:rsidRDefault="008D30ED" w:rsidP="008D30ED">
      <w:pPr>
        <w:autoSpaceDE w:val="0"/>
        <w:spacing w:line="200" w:lineRule="atLeast"/>
        <w:ind w:firstLine="708"/>
        <w:jc w:val="both"/>
        <w:rPr>
          <w:bCs/>
          <w:sz w:val="28"/>
          <w:szCs w:val="28"/>
        </w:rPr>
      </w:pPr>
      <w:r w:rsidRPr="00206012">
        <w:rPr>
          <w:bCs/>
          <w:sz w:val="28"/>
          <w:szCs w:val="28"/>
        </w:rPr>
        <w:t>3.3.2. В случае, когда Заявитель не предоставил, либо предоставил не полностью документы, необходимые для получения муниципальной услуги, указанные в пункте 2.6. настоящего административного регламента, специалист Администрации направляет запросы в органы, уполномоченные на предоставление соответствующих документов/сведений.</w:t>
      </w:r>
    </w:p>
    <w:p w:rsidR="008D30ED" w:rsidRPr="00206012" w:rsidRDefault="008D30ED" w:rsidP="008D30ED">
      <w:pPr>
        <w:autoSpaceDE w:val="0"/>
        <w:spacing w:line="200" w:lineRule="atLeast"/>
        <w:ind w:firstLine="708"/>
        <w:jc w:val="both"/>
        <w:rPr>
          <w:bCs/>
          <w:sz w:val="28"/>
          <w:szCs w:val="28"/>
        </w:rPr>
      </w:pPr>
      <w:r w:rsidRPr="00206012">
        <w:rPr>
          <w:bCs/>
          <w:sz w:val="28"/>
          <w:szCs w:val="28"/>
        </w:rPr>
        <w:t>В случае если из органов, уполномоченных на предоставление соответствующих документов/сведений, получена информация об отсутствии запрашиваемых сведений, предусмотренных пунктом 2.6. настоящего административного регламента, специалист Администрации готовит уведомление в адрес Заявителя об отказе в предоставлении муниципальной услуги.</w:t>
      </w:r>
    </w:p>
    <w:p w:rsidR="008D30ED" w:rsidRPr="00206012" w:rsidRDefault="008D30ED" w:rsidP="008D30ED">
      <w:pPr>
        <w:autoSpaceDE w:val="0"/>
        <w:spacing w:line="200" w:lineRule="atLeast"/>
        <w:ind w:firstLine="708"/>
        <w:jc w:val="both"/>
        <w:rPr>
          <w:bCs/>
          <w:sz w:val="28"/>
          <w:szCs w:val="28"/>
        </w:rPr>
      </w:pPr>
      <w:r w:rsidRPr="00206012">
        <w:rPr>
          <w:bCs/>
          <w:sz w:val="28"/>
          <w:szCs w:val="28"/>
        </w:rPr>
        <w:t xml:space="preserve">3.3.3. После получения необходимых для оказания муниципальной услуги документов или сведений специалист Администрации готовит проект постановления Администрации и проект Договора купли – продажи либо Договора аренды земельного участка. </w:t>
      </w:r>
    </w:p>
    <w:p w:rsidR="008D30ED" w:rsidRPr="00206012" w:rsidRDefault="008D30ED" w:rsidP="008D30ED">
      <w:pPr>
        <w:autoSpaceDE w:val="0"/>
        <w:spacing w:line="200" w:lineRule="atLeast"/>
        <w:ind w:firstLine="708"/>
        <w:jc w:val="both"/>
        <w:rPr>
          <w:bCs/>
          <w:sz w:val="28"/>
          <w:szCs w:val="28"/>
        </w:rPr>
      </w:pPr>
      <w:r w:rsidRPr="00206012">
        <w:rPr>
          <w:bCs/>
          <w:sz w:val="28"/>
          <w:szCs w:val="28"/>
        </w:rPr>
        <w:t>Максимальный срок выполнения административной процедуры по рассмотрению представленных Заявителем документов — десять дней.</w:t>
      </w:r>
    </w:p>
    <w:p w:rsidR="008D30ED" w:rsidRPr="00C92361" w:rsidRDefault="008D30ED" w:rsidP="008D30ED">
      <w:pPr>
        <w:autoSpaceDE w:val="0"/>
        <w:spacing w:line="200" w:lineRule="atLeast"/>
        <w:ind w:firstLine="708"/>
        <w:jc w:val="both"/>
        <w:rPr>
          <w:bCs/>
          <w:sz w:val="28"/>
          <w:szCs w:val="28"/>
        </w:rPr>
      </w:pPr>
      <w:r w:rsidRPr="00C92361">
        <w:rPr>
          <w:bCs/>
          <w:sz w:val="28"/>
          <w:szCs w:val="28"/>
        </w:rPr>
        <w:t>3.4. Уведомление Заявителя о принятом решении.</w:t>
      </w:r>
    </w:p>
    <w:p w:rsidR="008D30ED" w:rsidRPr="00206012" w:rsidRDefault="008D30ED" w:rsidP="008D30ED">
      <w:pPr>
        <w:jc w:val="both"/>
        <w:rPr>
          <w:sz w:val="28"/>
          <w:szCs w:val="28"/>
        </w:rPr>
      </w:pPr>
      <w:r w:rsidRPr="00206012">
        <w:rPr>
          <w:sz w:val="28"/>
          <w:szCs w:val="28"/>
        </w:rPr>
        <w:tab/>
        <w:t xml:space="preserve">3.4.1. Основанием для начала административной процедуры является оформленный и подписанный </w:t>
      </w:r>
      <w:r w:rsidRPr="00206012">
        <w:rPr>
          <w:bCs/>
          <w:sz w:val="28"/>
          <w:szCs w:val="28"/>
        </w:rPr>
        <w:t>Договор купли – продажи либо Договор аренды земельного участка</w:t>
      </w:r>
      <w:r w:rsidRPr="00206012">
        <w:rPr>
          <w:sz w:val="28"/>
          <w:szCs w:val="28"/>
        </w:rPr>
        <w:t xml:space="preserve"> или мотивированный отказ в предоставлении муниципальной услуги.</w:t>
      </w:r>
    </w:p>
    <w:p w:rsidR="008D30ED" w:rsidRPr="00206012" w:rsidRDefault="008D30ED" w:rsidP="008D30ED">
      <w:pPr>
        <w:jc w:val="both"/>
        <w:rPr>
          <w:sz w:val="28"/>
          <w:szCs w:val="28"/>
        </w:rPr>
      </w:pPr>
      <w:r w:rsidRPr="00206012">
        <w:rPr>
          <w:sz w:val="28"/>
          <w:szCs w:val="28"/>
        </w:rPr>
        <w:tab/>
        <w:t xml:space="preserve">3.4.2. Подписанные </w:t>
      </w:r>
      <w:r w:rsidRPr="00206012">
        <w:rPr>
          <w:bCs/>
          <w:sz w:val="28"/>
          <w:szCs w:val="28"/>
        </w:rPr>
        <w:t>Договор купли – продажи либо Договор аренды земельного участка</w:t>
      </w:r>
      <w:r w:rsidRPr="00206012">
        <w:rPr>
          <w:sz w:val="28"/>
          <w:szCs w:val="28"/>
        </w:rPr>
        <w:t xml:space="preserve"> или мотивированный отказ в предоставлении муниципальной услуги выдается заявителю (представителю заявителя).</w:t>
      </w:r>
    </w:p>
    <w:p w:rsidR="008D30ED" w:rsidRPr="00206012" w:rsidRDefault="008D30ED" w:rsidP="008D30ED">
      <w:pPr>
        <w:jc w:val="both"/>
        <w:rPr>
          <w:sz w:val="28"/>
          <w:szCs w:val="28"/>
        </w:rPr>
      </w:pPr>
      <w:r w:rsidRPr="00206012">
        <w:rPr>
          <w:sz w:val="28"/>
          <w:szCs w:val="28"/>
        </w:rPr>
        <w:lastRenderedPageBreak/>
        <w:tab/>
        <w:t>3.4.3. Специалист, ответственный за выдачу, устанавливает личность заявителя (представителя заявителя) и проверяет документ, удостоверяющий его личность</w:t>
      </w:r>
      <w:r w:rsidR="00C92361">
        <w:rPr>
          <w:sz w:val="28"/>
          <w:szCs w:val="28"/>
        </w:rPr>
        <w:t>.</w:t>
      </w:r>
    </w:p>
    <w:p w:rsidR="008D30ED" w:rsidRPr="00206012" w:rsidRDefault="008D30ED" w:rsidP="008D30ED">
      <w:pPr>
        <w:jc w:val="both"/>
        <w:rPr>
          <w:sz w:val="28"/>
          <w:szCs w:val="28"/>
        </w:rPr>
      </w:pPr>
      <w:r w:rsidRPr="00206012">
        <w:rPr>
          <w:sz w:val="28"/>
          <w:szCs w:val="28"/>
        </w:rPr>
        <w:tab/>
        <w:t>3.4.4. В случае отсутствия возможности выдачи отказа в предоставлении муниципальной услуги лично заявителю, указанные сведения направляются по почтовому адресу, указанному в заявлении с уведомлением о вручении не позднее дня следующего за принятием решения.</w:t>
      </w:r>
    </w:p>
    <w:p w:rsidR="008D30ED" w:rsidRPr="00206012" w:rsidRDefault="008D30ED" w:rsidP="008D30ED">
      <w:pPr>
        <w:jc w:val="both"/>
        <w:rPr>
          <w:sz w:val="28"/>
          <w:szCs w:val="28"/>
        </w:rPr>
      </w:pPr>
      <w:r w:rsidRPr="00206012">
        <w:rPr>
          <w:sz w:val="28"/>
          <w:szCs w:val="28"/>
        </w:rPr>
        <w:tab/>
        <w:t xml:space="preserve">3.4.5. Результатом административной процедуры является выдача </w:t>
      </w:r>
      <w:r w:rsidRPr="00206012">
        <w:rPr>
          <w:bCs/>
          <w:sz w:val="28"/>
          <w:szCs w:val="28"/>
        </w:rPr>
        <w:t>Договора купли – продажи либо Договора аренды земельного участка</w:t>
      </w:r>
      <w:r w:rsidRPr="00206012">
        <w:rPr>
          <w:sz w:val="28"/>
          <w:szCs w:val="28"/>
        </w:rPr>
        <w:t xml:space="preserve"> либо уведомления об отказе в предоставлении муниципальной услуги.</w:t>
      </w:r>
    </w:p>
    <w:p w:rsidR="008D30ED" w:rsidRPr="00206012" w:rsidRDefault="008D30ED" w:rsidP="008D30ED">
      <w:pPr>
        <w:jc w:val="both"/>
        <w:rPr>
          <w:bCs/>
          <w:sz w:val="28"/>
          <w:szCs w:val="28"/>
        </w:rPr>
      </w:pPr>
      <w:r w:rsidRPr="00206012">
        <w:rPr>
          <w:sz w:val="28"/>
          <w:szCs w:val="28"/>
        </w:rPr>
        <w:tab/>
        <w:t xml:space="preserve">3.4.6. </w:t>
      </w:r>
      <w:r w:rsidRPr="00206012">
        <w:rPr>
          <w:bCs/>
          <w:sz w:val="28"/>
          <w:szCs w:val="28"/>
        </w:rPr>
        <w:t>Максимальный срок административной процедуры составляет 30 минут.</w:t>
      </w:r>
    </w:p>
    <w:p w:rsidR="008D30ED" w:rsidRPr="00206012" w:rsidRDefault="008D30ED" w:rsidP="008D30ED">
      <w:pPr>
        <w:autoSpaceDE w:val="0"/>
        <w:spacing w:line="200" w:lineRule="atLeast"/>
        <w:jc w:val="both"/>
        <w:rPr>
          <w:rFonts w:eastAsia="Arial"/>
          <w:sz w:val="28"/>
          <w:szCs w:val="28"/>
          <w:lang w:eastAsia="hi-IN" w:bidi="hi-IN"/>
        </w:rPr>
      </w:pPr>
      <w:r w:rsidRPr="00206012">
        <w:rPr>
          <w:bCs/>
          <w:sz w:val="28"/>
          <w:szCs w:val="28"/>
        </w:rPr>
        <w:tab/>
        <w:t xml:space="preserve">3.5. </w:t>
      </w:r>
      <w:r w:rsidRPr="00206012">
        <w:rPr>
          <w:rFonts w:eastAsia="Arial"/>
          <w:sz w:val="28"/>
          <w:szCs w:val="28"/>
          <w:lang w:eastAsia="hi-IN" w:bidi="hi-IN"/>
        </w:rPr>
        <w:t>Муниципальная услуга в многофункциональных центрах не предоставляется.</w:t>
      </w:r>
    </w:p>
    <w:p w:rsidR="008D30ED" w:rsidRPr="00206012" w:rsidRDefault="008D30ED" w:rsidP="008D30ED">
      <w:pPr>
        <w:autoSpaceDE w:val="0"/>
        <w:spacing w:line="200" w:lineRule="atLeast"/>
        <w:jc w:val="both"/>
        <w:rPr>
          <w:bCs/>
          <w:sz w:val="28"/>
          <w:szCs w:val="28"/>
        </w:rPr>
      </w:pPr>
    </w:p>
    <w:p w:rsidR="008D30ED" w:rsidRPr="00206012" w:rsidRDefault="008D30ED" w:rsidP="008D30ED">
      <w:pPr>
        <w:jc w:val="center"/>
        <w:rPr>
          <w:b/>
          <w:bCs/>
          <w:sz w:val="28"/>
          <w:szCs w:val="28"/>
        </w:rPr>
      </w:pPr>
      <w:r w:rsidRPr="00206012">
        <w:rPr>
          <w:b/>
          <w:bCs/>
          <w:sz w:val="28"/>
          <w:szCs w:val="28"/>
        </w:rPr>
        <w:t>4. Формы контроля за исполнением административного регламента</w:t>
      </w:r>
    </w:p>
    <w:p w:rsidR="008D30ED" w:rsidRPr="00206012" w:rsidRDefault="008D30ED" w:rsidP="008D30ED">
      <w:pPr>
        <w:jc w:val="center"/>
        <w:rPr>
          <w:sz w:val="28"/>
          <w:szCs w:val="28"/>
        </w:rPr>
      </w:pPr>
    </w:p>
    <w:p w:rsidR="008D30ED" w:rsidRPr="00206012" w:rsidRDefault="008D30ED" w:rsidP="008D30ED">
      <w:pPr>
        <w:jc w:val="both"/>
        <w:rPr>
          <w:sz w:val="28"/>
          <w:szCs w:val="28"/>
        </w:rPr>
      </w:pPr>
      <w:r w:rsidRPr="00206012">
        <w:rPr>
          <w:sz w:val="28"/>
          <w:szCs w:val="28"/>
        </w:rPr>
        <w:tab/>
        <w:t>4.1. Текущий контроль за соблюдением и исполнением ответственными специалистами Администрации требований настоящего Регламента осуществляется руководителем.</w:t>
      </w:r>
    </w:p>
    <w:p w:rsidR="008D30ED" w:rsidRPr="00206012" w:rsidRDefault="008D30ED" w:rsidP="008D30ED">
      <w:pPr>
        <w:jc w:val="both"/>
        <w:rPr>
          <w:sz w:val="28"/>
          <w:szCs w:val="28"/>
        </w:rPr>
      </w:pPr>
      <w:r w:rsidRPr="00206012">
        <w:rPr>
          <w:sz w:val="28"/>
          <w:szCs w:val="28"/>
        </w:rPr>
        <w:tab/>
        <w:t>4.2. Специалисты Администрации,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 обоснованность принятого Администрацией решения об отказе в предоставлении муниципальной услуги.</w:t>
      </w:r>
    </w:p>
    <w:p w:rsidR="008D30ED" w:rsidRPr="00206012" w:rsidRDefault="008D30ED" w:rsidP="008D30ED">
      <w:pPr>
        <w:jc w:val="both"/>
        <w:rPr>
          <w:sz w:val="28"/>
          <w:szCs w:val="28"/>
        </w:rPr>
      </w:pPr>
      <w:r w:rsidRPr="00206012">
        <w:rPr>
          <w:sz w:val="28"/>
          <w:szCs w:val="28"/>
        </w:rPr>
        <w:tab/>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жалобы Заявителей на решения, действия (бездействия) должностных лиц.</w:t>
      </w:r>
    </w:p>
    <w:p w:rsidR="008D30ED" w:rsidRPr="00206012" w:rsidRDefault="008D30ED" w:rsidP="008D30ED">
      <w:pPr>
        <w:jc w:val="both"/>
        <w:rPr>
          <w:sz w:val="28"/>
          <w:szCs w:val="28"/>
        </w:rPr>
      </w:pPr>
      <w:r w:rsidRPr="00206012">
        <w:rPr>
          <w:sz w:val="28"/>
          <w:szCs w:val="28"/>
        </w:rPr>
        <w:tab/>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D30ED" w:rsidRPr="00206012" w:rsidRDefault="008D30ED" w:rsidP="008D30ED">
      <w:pPr>
        <w:rPr>
          <w:sz w:val="28"/>
          <w:szCs w:val="28"/>
        </w:rPr>
      </w:pPr>
    </w:p>
    <w:p w:rsidR="008D30ED" w:rsidRPr="00206012" w:rsidRDefault="008D30ED" w:rsidP="008D30ED">
      <w:pPr>
        <w:jc w:val="center"/>
        <w:rPr>
          <w:rFonts w:eastAsia="Arial"/>
          <w:b/>
          <w:spacing w:val="9"/>
          <w:sz w:val="28"/>
          <w:szCs w:val="28"/>
          <w:lang w:eastAsia="hi-IN" w:bidi="hi-IN"/>
        </w:rPr>
      </w:pPr>
      <w:r w:rsidRPr="00206012">
        <w:rPr>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8D30ED" w:rsidRPr="00206012" w:rsidRDefault="008D30ED" w:rsidP="008D30ED">
      <w:pPr>
        <w:jc w:val="center"/>
        <w:rPr>
          <w:rFonts w:eastAsia="Arial"/>
          <w:b/>
          <w:spacing w:val="9"/>
          <w:sz w:val="28"/>
          <w:szCs w:val="28"/>
          <w:lang w:eastAsia="hi-IN" w:bidi="hi-IN"/>
        </w:rPr>
      </w:pPr>
    </w:p>
    <w:p w:rsidR="008D30ED" w:rsidRPr="00206012" w:rsidRDefault="008D30ED" w:rsidP="008D30ED">
      <w:pPr>
        <w:autoSpaceDE w:val="0"/>
        <w:jc w:val="both"/>
        <w:rPr>
          <w:rFonts w:eastAsia="Arial"/>
          <w:sz w:val="28"/>
          <w:szCs w:val="28"/>
        </w:rPr>
      </w:pPr>
      <w:r w:rsidRPr="00206012">
        <w:rPr>
          <w:rFonts w:eastAsia="Arial"/>
          <w:sz w:val="28"/>
          <w:szCs w:val="28"/>
          <w:lang w:eastAsia="hi-IN" w:bidi="hi-IN"/>
        </w:rPr>
        <w:tab/>
        <w:t>5.1. Заявитель может обратиться с жалобой, в том числе в следующих случаях:</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lastRenderedPageBreak/>
        <w:tab/>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30ED" w:rsidRPr="00206012" w:rsidRDefault="008D30ED" w:rsidP="008D30ED">
      <w:pPr>
        <w:autoSpaceDE w:val="0"/>
        <w:jc w:val="both"/>
        <w:rPr>
          <w:rFonts w:eastAsia="Arial"/>
          <w:sz w:val="28"/>
          <w:szCs w:val="28"/>
          <w:lang w:eastAsia="hi-IN" w:bidi="hi-IN"/>
        </w:rPr>
      </w:pPr>
      <w:r w:rsidRPr="00206012">
        <w:rPr>
          <w:sz w:val="28"/>
          <w:szCs w:val="28"/>
        </w:rPr>
        <w:tab/>
      </w:r>
      <w:r w:rsidRPr="00206012">
        <w:rPr>
          <w:rFonts w:eastAsia="Arial"/>
          <w:sz w:val="28"/>
          <w:szCs w:val="28"/>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206012">
        <w:rPr>
          <w:rFonts w:eastAsia="Arial"/>
          <w:sz w:val="28"/>
          <w:szCs w:val="28"/>
          <w:lang w:eastAsia="hi-IN" w:bidi="hi-IN"/>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sidR="0086133A">
        <w:rPr>
          <w:rFonts w:eastAsia="Arial"/>
          <w:sz w:val="28"/>
          <w:szCs w:val="28"/>
          <w:lang w:eastAsia="hi-IN" w:bidi="hi-IN"/>
        </w:rPr>
        <w:t>о закона</w:t>
      </w:r>
      <w:r w:rsidRPr="00206012">
        <w:rPr>
          <w:rFonts w:eastAsia="Arial"/>
          <w:sz w:val="28"/>
          <w:szCs w:val="28"/>
          <w:lang w:eastAsia="hi-IN" w:bidi="hi-IN"/>
        </w:rPr>
        <w:t>;</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8) нарушение срока или порядка выдачи документов по результатам предоставления муниципальной услуги;</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D30ED" w:rsidRPr="00206012" w:rsidRDefault="008D30ED" w:rsidP="008D30ED">
      <w:pPr>
        <w:autoSpaceDE w:val="0"/>
        <w:ind w:firstLine="708"/>
        <w:jc w:val="both"/>
        <w:rPr>
          <w:rFonts w:eastAsia="Arial"/>
          <w:sz w:val="28"/>
          <w:szCs w:val="28"/>
          <w:lang w:eastAsia="hi-IN" w:bidi="hi-IN"/>
        </w:rPr>
      </w:pPr>
      <w:r w:rsidRPr="0020601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8D30ED" w:rsidRPr="00206012" w:rsidRDefault="008D30ED" w:rsidP="008D30ED">
      <w:pPr>
        <w:autoSpaceDE w:val="0"/>
        <w:jc w:val="both"/>
        <w:rPr>
          <w:rFonts w:eastAsia="Arial"/>
          <w:sz w:val="28"/>
          <w:szCs w:val="28"/>
          <w:lang w:eastAsia="hi-IN" w:bidi="hi-IN"/>
        </w:rPr>
      </w:pPr>
      <w:bookmarkStart w:id="2" w:name="Par26"/>
      <w:r w:rsidRPr="00206012">
        <w:rPr>
          <w:rFonts w:eastAsia="Arial"/>
          <w:sz w:val="28"/>
          <w:szCs w:val="28"/>
          <w:lang w:eastAsia="hi-IN" w:bidi="hi-IN"/>
        </w:rPr>
        <w:tab/>
      </w:r>
      <w:bookmarkEnd w:id="2"/>
      <w:r w:rsidRPr="00206012">
        <w:rPr>
          <w:rFonts w:eastAsia="Arial"/>
          <w:sz w:val="28"/>
          <w:szCs w:val="28"/>
          <w:lang w:eastAsia="hi-IN" w:bidi="hi-IN"/>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206012">
        <w:rPr>
          <w:rFonts w:eastAsia="Arial"/>
          <w:sz w:val="28"/>
          <w:szCs w:val="28"/>
          <w:lang w:eastAsia="hi-IN" w:bidi="hi-IN"/>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и настоящей статьи не применяются.</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206012">
        <w:rPr>
          <w:rFonts w:eastAsia="Arial"/>
          <w:sz w:val="28"/>
          <w:szCs w:val="28"/>
          <w:lang w:eastAsia="hi-IN" w:bidi="hi-IN"/>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5.7. Жалоба должна содержать:</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30ED" w:rsidRPr="00206012" w:rsidRDefault="008D30ED" w:rsidP="008D30ED">
      <w:pPr>
        <w:autoSpaceDE w:val="0"/>
        <w:jc w:val="both"/>
        <w:rPr>
          <w:rFonts w:eastAsia="Arial"/>
          <w:sz w:val="28"/>
          <w:szCs w:val="28"/>
          <w:lang w:eastAsia="hi-IN" w:bidi="hi-IN"/>
        </w:rPr>
      </w:pPr>
      <w:bookmarkStart w:id="3" w:name="Par48"/>
      <w:r w:rsidRPr="00206012">
        <w:rPr>
          <w:rFonts w:eastAsia="Arial"/>
          <w:sz w:val="28"/>
          <w:szCs w:val="28"/>
          <w:lang w:eastAsia="hi-IN" w:bidi="hi-IN"/>
        </w:rPr>
        <w:lastRenderedPageBreak/>
        <w:tab/>
      </w:r>
      <w:bookmarkEnd w:id="3"/>
      <w:r w:rsidRPr="00206012">
        <w:rPr>
          <w:rFonts w:eastAsia="Arial"/>
          <w:sz w:val="28"/>
          <w:szCs w:val="28"/>
          <w:lang w:eastAsia="hi-IN" w:bidi="hi-IN"/>
        </w:rPr>
        <w:t>5.9. По результатам рассмотрения жалобы принимается одно из следующих решений:</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2) в удовлетворении жалобы отказывается.</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5.11. В случае признания жалобы подлежащей удовлетворению в ответе заявителю, указанном в пункте 5.10,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30ED" w:rsidRPr="00206012" w:rsidRDefault="008D30ED" w:rsidP="008D30ED">
      <w:pPr>
        <w:autoSpaceDE w:val="0"/>
        <w:jc w:val="both"/>
        <w:rPr>
          <w:rFonts w:eastAsia="Arial"/>
          <w:sz w:val="28"/>
          <w:szCs w:val="28"/>
          <w:lang w:eastAsia="hi-IN" w:bidi="hi-IN"/>
        </w:rPr>
      </w:pPr>
      <w:r w:rsidRPr="00206012">
        <w:rPr>
          <w:rFonts w:eastAsia="Arial"/>
          <w:sz w:val="28"/>
          <w:szCs w:val="28"/>
          <w:lang w:eastAsia="hi-IN" w:bidi="hi-IN"/>
        </w:rPr>
        <w:tab/>
        <w:t>5.12. В случае признания жалобы не подлежащей удовлетворению в ответе заявителю, указанном в пункте 5.10, даются аргументированные разъяснения о причинах принятого решения, а также информация о порядке обжалования принятого решения.</w:t>
      </w:r>
    </w:p>
    <w:p w:rsidR="008D30ED" w:rsidRPr="00206012" w:rsidRDefault="008D30ED" w:rsidP="008D30ED">
      <w:pPr>
        <w:autoSpaceDE w:val="0"/>
        <w:jc w:val="both"/>
        <w:rPr>
          <w:rFonts w:eastAsia="Arial"/>
          <w:sz w:val="28"/>
          <w:szCs w:val="28"/>
        </w:rPr>
      </w:pPr>
      <w:r w:rsidRPr="00206012">
        <w:rPr>
          <w:sz w:val="28"/>
          <w:szCs w:val="28"/>
          <w:lang w:eastAsia="hi-IN" w:bidi="hi-IN"/>
        </w:rPr>
        <w:tab/>
      </w:r>
      <w:r w:rsidRPr="00206012">
        <w:rPr>
          <w:rFonts w:eastAsia="Arial"/>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незамедлительно направляют имеющиеся материалы в органы прокуратуры.</w:t>
      </w:r>
    </w:p>
    <w:p w:rsidR="008D30ED" w:rsidRPr="00206012" w:rsidRDefault="008D30ED" w:rsidP="008D30ED">
      <w:pPr>
        <w:autoSpaceDE w:val="0"/>
        <w:ind w:firstLine="708"/>
        <w:jc w:val="both"/>
        <w:rPr>
          <w:rFonts w:eastAsia="Arial"/>
          <w:sz w:val="28"/>
          <w:szCs w:val="28"/>
          <w:lang w:eastAsia="hi-IN" w:bidi="hi-IN"/>
        </w:rPr>
      </w:pPr>
    </w:p>
    <w:p w:rsidR="00C92361" w:rsidRDefault="008D30ED" w:rsidP="008D30ED">
      <w:pPr>
        <w:autoSpaceDE w:val="0"/>
        <w:spacing w:line="200" w:lineRule="atLeast"/>
        <w:jc w:val="right"/>
        <w:rPr>
          <w:bCs/>
          <w:kern w:val="2"/>
          <w:szCs w:val="24"/>
        </w:rPr>
      </w:pPr>
      <w:r w:rsidRPr="00C0534C">
        <w:rPr>
          <w:bCs/>
          <w:kern w:val="2"/>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92361" w:rsidTr="00C92361">
        <w:tc>
          <w:tcPr>
            <w:tcW w:w="4785" w:type="dxa"/>
          </w:tcPr>
          <w:p w:rsidR="00C92361" w:rsidRDefault="00C92361" w:rsidP="008D30ED">
            <w:pPr>
              <w:autoSpaceDE w:val="0"/>
              <w:spacing w:line="200" w:lineRule="atLeast"/>
              <w:jc w:val="right"/>
              <w:rPr>
                <w:bCs/>
                <w:kern w:val="2"/>
                <w:szCs w:val="24"/>
              </w:rPr>
            </w:pPr>
          </w:p>
        </w:tc>
        <w:tc>
          <w:tcPr>
            <w:tcW w:w="4786" w:type="dxa"/>
          </w:tcPr>
          <w:p w:rsidR="00C92361" w:rsidRPr="00C0534C" w:rsidRDefault="00C92361" w:rsidP="00C92361">
            <w:pPr>
              <w:autoSpaceDE w:val="0"/>
              <w:spacing w:line="200" w:lineRule="atLeast"/>
              <w:rPr>
                <w:bCs/>
                <w:szCs w:val="24"/>
              </w:rPr>
            </w:pPr>
            <w:r w:rsidRPr="00C0534C">
              <w:rPr>
                <w:bCs/>
                <w:szCs w:val="24"/>
              </w:rPr>
              <w:t xml:space="preserve">Приложение </w:t>
            </w:r>
            <w:r>
              <w:rPr>
                <w:bCs/>
                <w:szCs w:val="24"/>
              </w:rPr>
              <w:t>№</w:t>
            </w:r>
            <w:r w:rsidRPr="00C0534C">
              <w:rPr>
                <w:bCs/>
                <w:szCs w:val="24"/>
              </w:rPr>
              <w:t>1</w:t>
            </w:r>
          </w:p>
          <w:p w:rsidR="00C92361" w:rsidRPr="009E17B3" w:rsidRDefault="00C92361" w:rsidP="00C92361">
            <w:pPr>
              <w:autoSpaceDE w:val="0"/>
              <w:spacing w:line="200" w:lineRule="atLeast"/>
              <w:rPr>
                <w:szCs w:val="24"/>
              </w:rPr>
            </w:pPr>
            <w:r w:rsidRPr="00C0534C">
              <w:rPr>
                <w:szCs w:val="24"/>
              </w:rPr>
              <w:t xml:space="preserve">к </w:t>
            </w:r>
            <w:r w:rsidRPr="009E17B3">
              <w:rPr>
                <w:szCs w:val="24"/>
              </w:rPr>
              <w:t>Административн</w:t>
            </w:r>
            <w:r>
              <w:rPr>
                <w:szCs w:val="24"/>
              </w:rPr>
              <w:t>ому</w:t>
            </w:r>
            <w:r w:rsidRPr="009E17B3">
              <w:rPr>
                <w:szCs w:val="24"/>
              </w:rPr>
              <w:t xml:space="preserve"> регламент</w:t>
            </w:r>
            <w:r>
              <w:rPr>
                <w:szCs w:val="24"/>
              </w:rPr>
              <w:t>у</w:t>
            </w:r>
            <w:r w:rsidRPr="009E17B3">
              <w:rPr>
                <w:szCs w:val="24"/>
              </w:rPr>
              <w:t xml:space="preserve"> </w:t>
            </w:r>
          </w:p>
          <w:p w:rsidR="00C92361" w:rsidRPr="00C92361" w:rsidRDefault="00C92361" w:rsidP="00C92361">
            <w:pPr>
              <w:autoSpaceDE w:val="0"/>
              <w:spacing w:line="200" w:lineRule="atLeast"/>
              <w:rPr>
                <w:bCs/>
                <w:szCs w:val="24"/>
              </w:rPr>
            </w:pPr>
            <w:r w:rsidRPr="009E17B3">
              <w:rPr>
                <w:szCs w:val="24"/>
              </w:rPr>
              <w:t xml:space="preserve">предоставления муниципальной услуги «Предоставление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Pr>
                <w:szCs w:val="24"/>
              </w:rPr>
              <w:t>Петровского</w:t>
            </w:r>
            <w:r w:rsidRPr="009E17B3">
              <w:rPr>
                <w:szCs w:val="24"/>
              </w:rPr>
              <w:t xml:space="preserve"> сельского поселения Омского муниципального района Омской области»</w:t>
            </w:r>
          </w:p>
        </w:tc>
      </w:tr>
    </w:tbl>
    <w:p w:rsidR="00C92361" w:rsidRDefault="00C92361" w:rsidP="008D30ED">
      <w:pPr>
        <w:autoSpaceDE w:val="0"/>
        <w:spacing w:line="200" w:lineRule="atLeast"/>
        <w:jc w:val="right"/>
        <w:rPr>
          <w:bCs/>
          <w:kern w:val="2"/>
          <w:szCs w:val="24"/>
        </w:rPr>
      </w:pPr>
    </w:p>
    <w:p w:rsidR="008D30ED" w:rsidRPr="00C0534C" w:rsidRDefault="008D30ED" w:rsidP="008D30ED">
      <w:pPr>
        <w:autoSpaceDE w:val="0"/>
        <w:spacing w:line="200" w:lineRule="atLeast"/>
        <w:jc w:val="center"/>
        <w:rPr>
          <w:bCs/>
          <w:szCs w:val="24"/>
        </w:rPr>
      </w:pPr>
    </w:p>
    <w:p w:rsidR="008D30ED" w:rsidRPr="00C0534C" w:rsidRDefault="008D30ED" w:rsidP="008D30ED">
      <w:pPr>
        <w:autoSpaceDE w:val="0"/>
        <w:spacing w:line="200" w:lineRule="atLeast"/>
        <w:jc w:val="center"/>
        <w:rPr>
          <w:rFonts w:eastAsia="Arial"/>
          <w:b/>
          <w:bCs/>
          <w:szCs w:val="24"/>
          <w:lang w:eastAsia="hi-IN" w:bidi="hi-IN"/>
        </w:rPr>
      </w:pPr>
      <w:bookmarkStart w:id="4" w:name="Par248"/>
      <w:bookmarkEnd w:id="4"/>
      <w:r w:rsidRPr="00C0534C">
        <w:rPr>
          <w:rFonts w:eastAsia="Arial"/>
          <w:b/>
          <w:bCs/>
          <w:szCs w:val="24"/>
          <w:lang w:eastAsia="hi-IN" w:bidi="hi-IN"/>
        </w:rPr>
        <w:t>БЛОК-СХЕМА</w:t>
      </w:r>
    </w:p>
    <w:p w:rsidR="008D30ED" w:rsidRPr="00C0534C" w:rsidRDefault="008D30ED" w:rsidP="008D30ED">
      <w:pPr>
        <w:autoSpaceDE w:val="0"/>
        <w:spacing w:line="200" w:lineRule="atLeast"/>
        <w:jc w:val="center"/>
        <w:rPr>
          <w:b/>
          <w:bCs/>
          <w:szCs w:val="24"/>
        </w:rPr>
      </w:pPr>
      <w:r w:rsidRPr="00C0534C">
        <w:rPr>
          <w:b/>
          <w:bCs/>
          <w:szCs w:val="24"/>
        </w:rPr>
        <w:t xml:space="preserve">предоставления муниципальной услуги </w:t>
      </w:r>
    </w:p>
    <w:p w:rsidR="008D30ED" w:rsidRPr="00C0534C" w:rsidRDefault="006F6D63" w:rsidP="008D30ED">
      <w:pPr>
        <w:tabs>
          <w:tab w:val="left" w:pos="-15"/>
        </w:tabs>
        <w:autoSpaceDE w:val="0"/>
        <w:spacing w:line="200" w:lineRule="atLeast"/>
        <w:jc w:val="center"/>
        <w:rPr>
          <w:b/>
          <w:bCs/>
          <w:szCs w:val="24"/>
        </w:rPr>
      </w:pPr>
      <w:r>
        <w:rPr>
          <w:b/>
          <w:bCs/>
          <w:noProof/>
          <w:szCs w:val="24"/>
          <w:lang w:eastAsia="ru-RU"/>
        </w:rPr>
        <w:pict>
          <v:shapetype id="_x0000_t202" coordsize="21600,21600" o:spt="202" path="m,l,21600r21600,l21600,xe">
            <v:stroke joinstyle="miter"/>
            <v:path gradientshapeok="t" o:connecttype="rect"/>
          </v:shapetype>
          <v:shape id="_x0000_s1069" type="#_x0000_t202" style="position:absolute;left:0;text-align:left;margin-left:49.95pt;margin-top:12.8pt;width:384.75pt;height:32.25pt;z-index:251675648">
            <v:textbox>
              <w:txbxContent>
                <w:p w:rsidR="0086133A" w:rsidRDefault="0086133A" w:rsidP="0086133A">
                  <w:pPr>
                    <w:spacing w:line="200" w:lineRule="atLeast"/>
                    <w:jc w:val="center"/>
                    <w:rPr>
                      <w:rFonts w:eastAsia="Lucida Sans Unicode" w:cs="Mangal"/>
                      <w:lang w:eastAsia="hi-IN" w:bidi="hi-IN"/>
                    </w:rPr>
                  </w:pPr>
                  <w:r>
                    <w:rPr>
                      <w:rFonts w:eastAsia="Lucida Sans Unicode" w:cs="Mangal"/>
                      <w:lang w:eastAsia="hi-IN" w:bidi="hi-IN"/>
                    </w:rPr>
                    <w:t>Прием и регистрация заявления и прилагаемых к нему документов</w:t>
                  </w:r>
                </w:p>
                <w:p w:rsidR="0086133A" w:rsidRDefault="0086133A"/>
              </w:txbxContent>
            </v:textbox>
          </v:shape>
        </w:pict>
      </w:r>
    </w:p>
    <w:p w:rsidR="008D30ED" w:rsidRPr="00C0534C" w:rsidRDefault="006F6D63" w:rsidP="008D30ED">
      <w:pPr>
        <w:tabs>
          <w:tab w:val="left" w:pos="-15"/>
        </w:tabs>
        <w:autoSpaceDE w:val="0"/>
        <w:spacing w:line="200" w:lineRule="atLeast"/>
        <w:jc w:val="center"/>
        <w:rPr>
          <w:b/>
          <w:bCs/>
          <w:szCs w:val="24"/>
        </w:rPr>
      </w:pPr>
      <w:r w:rsidRPr="006F6D63">
        <w:rPr>
          <w:noProof/>
        </w:rPr>
        <w:pict>
          <v:shape id="Text Box 14" o:spid="_x0000_s1051" type="#_x0000_t202" style="position:absolute;left:0;text-align:left;margin-left:21.35pt;margin-top:52.8pt;width:267.25pt;height:6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" strokeweight=".26mm">
            <v:stroke endarrow="block" joinstyle="round"/>
            <v:path arrowok="t"/>
            <v:textbox inset="0,0,0,0">
              <w:txbxContent>
                <w:p w:rsidR="008D30ED" w:rsidRDefault="008D30ED" w:rsidP="008D30ED">
                  <w:pPr>
                    <w:spacing w:line="200" w:lineRule="atLeast"/>
                    <w:ind w:firstLine="708"/>
                    <w:jc w:val="center"/>
                    <w:rPr>
                      <w:rFonts w:eastAsia="Lucida Sans Unicode" w:cs="Mangal"/>
                      <w:lang w:eastAsia="hi-IN" w:bidi="hi-IN"/>
                    </w:rPr>
                  </w:pPr>
                  <w:r>
                    <w:rPr>
                      <w:rFonts w:eastAsia="Lucida Sans Unicode" w:cs="Mangal"/>
                      <w:lang w:eastAsia="hi-IN" w:bidi="hi-IN"/>
                    </w:rPr>
                    <w:t>Проверка достоверности, полноты представленных Заявителем документов и документов, находящихся в распоряжении Администрации</w:t>
                  </w:r>
                </w:p>
              </w:txbxContent>
            </v:textbox>
          </v:shape>
        </w:pict>
      </w:r>
      <w:r w:rsidRPr="006F6D63">
        <w:rPr>
          <w:noProof/>
        </w:rPr>
        <w:pict>
          <v:line id="Line 15" o:spid="_x0000_s1052" style="position:absolute;left:0;text-align:left;z-index:251662336;visibility:visible" from="385.05pt,41.5pt" to="385.0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" strokeweight=".26mm">
            <v:stroke endarrow="block"/>
          </v:line>
        </w:pict>
      </w:r>
      <w:r w:rsidRPr="006F6D63">
        <w:rPr>
          <w:noProof/>
        </w:rPr>
        <w:pict>
          <v:line id="Line 22" o:spid="_x0000_s1059" style="position:absolute;left:0;text-align:left;z-index:251669504;visibility:visible" from="136.5pt,39.8pt" to="136.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" strokeweight=".26mm">
            <v:stroke endarrow="block"/>
          </v:line>
        </w:pict>
      </w:r>
    </w:p>
    <w:p w:rsidR="008D30ED" w:rsidRPr="00C0534C" w:rsidRDefault="008D30ED" w:rsidP="008D30ED">
      <w:pPr>
        <w:spacing w:line="200" w:lineRule="atLeast"/>
        <w:ind w:firstLine="709"/>
        <w:rPr>
          <w:szCs w:val="24"/>
        </w:rPr>
      </w:pPr>
    </w:p>
    <w:p w:rsidR="008D30ED" w:rsidRPr="00C0534C" w:rsidRDefault="008D30ED" w:rsidP="008D30ED">
      <w:pPr>
        <w:spacing w:line="200" w:lineRule="atLeast"/>
        <w:ind w:firstLine="709"/>
        <w:rPr>
          <w:szCs w:val="24"/>
        </w:rPr>
      </w:pPr>
    </w:p>
    <w:p w:rsidR="008D30ED" w:rsidRPr="00C0534C" w:rsidRDefault="008D30ED" w:rsidP="008D30ED">
      <w:pPr>
        <w:spacing w:line="200" w:lineRule="atLeast"/>
        <w:ind w:firstLine="709"/>
        <w:rPr>
          <w:szCs w:val="24"/>
        </w:rPr>
      </w:pPr>
    </w:p>
    <w:p w:rsidR="008D30ED" w:rsidRPr="00C0534C" w:rsidRDefault="006F6D63" w:rsidP="008D30ED">
      <w:pPr>
        <w:spacing w:line="200" w:lineRule="atLeast"/>
        <w:ind w:firstLine="709"/>
        <w:rPr>
          <w:szCs w:val="24"/>
        </w:rPr>
      </w:pPr>
      <w:r>
        <w:rPr>
          <w:noProof/>
          <w:szCs w:val="24"/>
          <w:lang w:eastAsia="ru-RU"/>
        </w:rPr>
        <w:pict>
          <v:rect id="_x0000_s1070" style="position:absolute;left:0;text-align:left;margin-left:328.8pt;margin-top:.55pt;width:105.9pt;height:40.75pt;z-index:251676672">
            <v:textbox>
              <w:txbxContent>
                <w:p w:rsidR="0086133A" w:rsidRDefault="0086133A" w:rsidP="0086133A">
                  <w:pPr>
                    <w:spacing w:line="200" w:lineRule="atLeast"/>
                    <w:jc w:val="center"/>
                    <w:rPr>
                      <w:rFonts w:eastAsia="Lucida Sans Unicode" w:cs="Mangal"/>
                      <w:lang w:eastAsia="hi-IN" w:bidi="hi-IN"/>
                    </w:rPr>
                  </w:pPr>
                  <w:r>
                    <w:rPr>
                      <w:rFonts w:eastAsia="Lucida Sans Unicode" w:cs="Mangal"/>
                      <w:lang w:eastAsia="hi-IN" w:bidi="hi-IN"/>
                    </w:rPr>
                    <w:t>Отказ в приеме документов</w:t>
                  </w:r>
                </w:p>
                <w:p w:rsidR="0086133A" w:rsidRDefault="0086133A"/>
              </w:txbxContent>
            </v:textbox>
          </v:rect>
        </w:pict>
      </w:r>
    </w:p>
    <w:p w:rsidR="008D30ED" w:rsidRPr="00C0534C" w:rsidRDefault="008D30ED" w:rsidP="008D30ED">
      <w:pPr>
        <w:spacing w:line="200" w:lineRule="atLeast"/>
        <w:ind w:firstLine="709"/>
        <w:rPr>
          <w:szCs w:val="24"/>
        </w:rPr>
      </w:pPr>
    </w:p>
    <w:p w:rsidR="008D30ED" w:rsidRPr="00C0534C" w:rsidRDefault="008D30ED" w:rsidP="008D30ED">
      <w:pPr>
        <w:spacing w:line="200" w:lineRule="atLeast"/>
        <w:ind w:firstLine="709"/>
        <w:rPr>
          <w:szCs w:val="24"/>
        </w:rPr>
      </w:pPr>
    </w:p>
    <w:p w:rsidR="008D30ED" w:rsidRPr="00C0534C" w:rsidRDefault="008D30ED" w:rsidP="008D30ED">
      <w:pPr>
        <w:spacing w:line="200" w:lineRule="atLeast"/>
        <w:jc w:val="center"/>
        <w:rPr>
          <w:b/>
          <w:szCs w:val="24"/>
        </w:rPr>
      </w:pPr>
    </w:p>
    <w:p w:rsidR="008D30ED" w:rsidRPr="00C0534C" w:rsidRDefault="006F6D63" w:rsidP="008D30ED">
      <w:pPr>
        <w:spacing w:line="200" w:lineRule="atLeast"/>
        <w:rPr>
          <w:szCs w:val="24"/>
        </w:rPr>
      </w:pPr>
      <w:r w:rsidRPr="006F6D63">
        <w:rPr>
          <w:noProof/>
        </w:rPr>
        <w:pict>
          <v:line id="Line 17" o:spid="_x0000_s1054" style="position:absolute;z-index:251664384;visibility:visible" from="186.95pt,4.65pt" to="328.8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VBLwIAAFE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" strokeweight=".26mm">
            <v:stroke endarrow="block"/>
          </v:line>
        </w:pict>
      </w:r>
      <w:r w:rsidRPr="006F6D63">
        <w:rPr>
          <w:noProof/>
        </w:rPr>
        <w:pict>
          <v:line id="Line 20" o:spid="_x0000_s1057" style="position:absolute;flip:x;z-index:251667456;visibility:visible" from="150.05pt,4.65pt" to="150.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" strokeweight=".26mm">
            <v:stroke endarrow="block"/>
          </v:line>
        </w:pic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cs="Courier New"/>
          <w:szCs w:val="24"/>
        </w:rPr>
      </w:pPr>
      <w:r w:rsidRPr="00C0534C">
        <w:rPr>
          <w:szCs w:val="24"/>
        </w:rPr>
        <w:t xml:space="preserve">       </w:t>
      </w:r>
      <w:r w:rsidRPr="00C0534C">
        <w:rPr>
          <w:rFonts w:cs="Courier New"/>
          <w:szCs w:val="24"/>
        </w:rPr>
        <w:tab/>
      </w:r>
      <w:r w:rsidRPr="00C0534C">
        <w:rPr>
          <w:rFonts w:cs="Courier New"/>
          <w:szCs w:val="24"/>
        </w:rPr>
        <w:tab/>
      </w:r>
      <w:r w:rsidRPr="00C0534C">
        <w:rPr>
          <w:rFonts w:cs="Courier New"/>
          <w:szCs w:val="24"/>
        </w:rPr>
        <w:tab/>
      </w:r>
      <w:r w:rsidRPr="00C0534C">
        <w:rPr>
          <w:rFonts w:cs="Courier New"/>
          <w:szCs w:val="24"/>
        </w:rPr>
        <w:tab/>
      </w:r>
      <w:r w:rsidRPr="00C0534C">
        <w:rPr>
          <w:rFonts w:cs="Courier New"/>
          <w:szCs w:val="24"/>
        </w:rPr>
        <w:tab/>
      </w:r>
      <w:r w:rsidRPr="00C0534C">
        <w:rPr>
          <w:rFonts w:cs="Courier New"/>
          <w:szCs w:val="24"/>
        </w:rPr>
        <w:tab/>
      </w:r>
    </w:p>
    <w:p w:rsidR="008D30ED" w:rsidRPr="00C0534C" w:rsidRDefault="006F6D63"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r>
        <w:rPr>
          <w:noProof/>
          <w:szCs w:val="24"/>
          <w:lang w:eastAsia="ru-RU"/>
        </w:rPr>
        <w:pict>
          <v:rect id="_x0000_s1065" style="position:absolute;margin-left:42.45pt;margin-top:12.25pt;width:209.25pt;height:68.25pt;z-index:251673600">
            <v:textbox>
              <w:txbxContent>
                <w:p w:rsidR="0086133A" w:rsidRDefault="0086133A" w:rsidP="0086133A">
                  <w:pPr>
                    <w:spacing w:line="200" w:lineRule="atLeast"/>
                    <w:jc w:val="center"/>
                    <w:rPr>
                      <w:rFonts w:eastAsia="Lucida Sans Unicode" w:cs="Mangal"/>
                      <w:lang w:eastAsia="hi-IN" w:bidi="hi-IN"/>
                    </w:rPr>
                  </w:pPr>
                  <w:r>
                    <w:rPr>
                      <w:rFonts w:eastAsia="Lucida Sans Unicode" w:cs="Mangal"/>
                      <w:lang w:eastAsia="hi-IN" w:bidi="hi-IN"/>
                    </w:rPr>
                    <w:t>Подготовка проекта постановления Администрации, проекта Договора купли – продажи либо Договора аренды земельного участка</w:t>
                  </w:r>
                </w:p>
                <w:p w:rsidR="0086133A" w:rsidRDefault="0086133A"/>
              </w:txbxContent>
            </v:textbox>
          </v:rect>
        </w:pict>
      </w:r>
    </w:p>
    <w:p w:rsidR="008D30ED" w:rsidRPr="00C0534C" w:rsidRDefault="006F6D63"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r>
        <w:rPr>
          <w:noProof/>
          <w:szCs w:val="24"/>
          <w:lang w:eastAsia="ru-RU"/>
        </w:rPr>
        <w:pict>
          <v:rect id="_x0000_s1066" style="position:absolute;margin-left:300.45pt;margin-top:2.2pt;width:140.25pt;height:40.5pt;z-index:251674624">
            <v:textbox>
              <w:txbxContent>
                <w:p w:rsidR="0086133A" w:rsidRDefault="0086133A" w:rsidP="0086133A">
                  <w:pPr>
                    <w:spacing w:line="200" w:lineRule="atLeast"/>
                    <w:jc w:val="center"/>
                    <w:rPr>
                      <w:rFonts w:eastAsia="Lucida Sans Unicode" w:cs="Mangal"/>
                      <w:lang w:eastAsia="hi-IN" w:bidi="hi-IN"/>
                    </w:rPr>
                  </w:pPr>
                  <w:r>
                    <w:rPr>
                      <w:rFonts w:eastAsia="Lucida Sans Unicode" w:cs="Mangal"/>
                      <w:lang w:eastAsia="hi-IN" w:bidi="hi-IN"/>
                    </w:rPr>
                    <w:t>Отказ в предоставлении муниципальной услуги</w:t>
                  </w:r>
                </w:p>
                <w:p w:rsidR="0086133A" w:rsidRDefault="0086133A"/>
              </w:txbxContent>
            </v:textbox>
          </v:rect>
        </w:pic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6F6D63"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r w:rsidRPr="006F6D63">
        <w:rPr>
          <w:noProof/>
        </w:rPr>
        <w:pict>
          <v:line id="Line 21" o:spid="_x0000_s1058" style="position:absolute;z-index:251668480;visibility:visible" from="148.55pt,.15pt" to="148.5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nEJQ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" strokeweight=".26mm">
            <v:stroke endarrow="block"/>
          </v:line>
        </w:pic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6F6D63"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r>
        <w:rPr>
          <w:noProof/>
          <w:szCs w:val="24"/>
          <w:lang w:eastAsia="ru-RU"/>
        </w:rPr>
        <w:pict>
          <v:shape id="_x0000_s1064" type="#_x0000_t202" style="position:absolute;margin-left:62.35pt;margin-top:7pt;width:176.25pt;height:1in;z-index:251672576">
            <v:textbox>
              <w:txbxContent>
                <w:p w:rsidR="0086133A" w:rsidRDefault="0086133A" w:rsidP="0086133A">
                  <w:pPr>
                    <w:spacing w:line="200" w:lineRule="atLeast"/>
                    <w:jc w:val="center"/>
                    <w:rPr>
                      <w:rFonts w:eastAsia="Lucida Sans Unicode" w:cs="Mangal"/>
                      <w:lang w:eastAsia="hi-IN" w:bidi="hi-IN"/>
                    </w:rPr>
                  </w:pPr>
                  <w:r>
                    <w:rPr>
                      <w:rFonts w:eastAsia="Lucida Sans Unicode" w:cs="Mangal"/>
                      <w:lang w:eastAsia="hi-IN" w:bidi="hi-IN"/>
                    </w:rPr>
                    <w:t>Выдача заявителю оформленного Договора купли – продажи либо Договора аренды земельного участка</w:t>
                  </w:r>
                </w:p>
                <w:p w:rsidR="0086133A" w:rsidRDefault="0086133A"/>
              </w:txbxContent>
            </v:textbox>
          </v:shape>
        </w:pic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rPr>
          <w:rFonts w:cs="Courier New"/>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rPr>
          <w:sz w:val="28"/>
          <w:szCs w:val="28"/>
        </w:rPr>
      </w:pPr>
    </w:p>
    <w:p w:rsidR="0086133A"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Cs w:val="24"/>
        </w:rPr>
      </w:pPr>
      <w:r w:rsidRPr="00C0534C">
        <w:rPr>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6133A" w:rsidTr="0086133A">
        <w:tc>
          <w:tcPr>
            <w:tcW w:w="4785" w:type="dxa"/>
          </w:tcPr>
          <w:p w:rsidR="0086133A" w:rsidRDefault="0086133A"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bCs/>
                <w:szCs w:val="24"/>
              </w:rPr>
            </w:pPr>
          </w:p>
        </w:tc>
        <w:tc>
          <w:tcPr>
            <w:tcW w:w="4786" w:type="dxa"/>
          </w:tcPr>
          <w:p w:rsidR="0086133A" w:rsidRPr="009E17B3" w:rsidRDefault="0086133A" w:rsidP="0086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rPr>
                <w:bCs/>
                <w:szCs w:val="24"/>
              </w:rPr>
            </w:pPr>
            <w:r w:rsidRPr="009E17B3">
              <w:rPr>
                <w:bCs/>
                <w:szCs w:val="24"/>
              </w:rPr>
              <w:t>Приложение №</w:t>
            </w:r>
            <w:r>
              <w:rPr>
                <w:bCs/>
                <w:szCs w:val="24"/>
              </w:rPr>
              <w:t>2</w:t>
            </w:r>
          </w:p>
          <w:p w:rsidR="0086133A" w:rsidRPr="009E17B3" w:rsidRDefault="0086133A" w:rsidP="0086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rPr>
                <w:bCs/>
                <w:szCs w:val="24"/>
              </w:rPr>
            </w:pPr>
            <w:r w:rsidRPr="009E17B3">
              <w:rPr>
                <w:bCs/>
                <w:szCs w:val="24"/>
              </w:rPr>
              <w:t xml:space="preserve">к Административному регламенту </w:t>
            </w:r>
          </w:p>
          <w:p w:rsidR="0086133A" w:rsidRPr="0086133A" w:rsidRDefault="0086133A" w:rsidP="0086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r w:rsidRPr="009E17B3">
              <w:rPr>
                <w:bCs/>
                <w:szCs w:val="24"/>
              </w:rPr>
              <w:t xml:space="preserve">предоставления муниципальной услуги «Предоставление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Pr>
                <w:bCs/>
                <w:szCs w:val="24"/>
              </w:rPr>
              <w:t>Петровского</w:t>
            </w:r>
            <w:r w:rsidRPr="009E17B3">
              <w:rPr>
                <w:bCs/>
                <w:szCs w:val="24"/>
              </w:rPr>
              <w:t xml:space="preserve"> сельского поселения Омского муниципального района Омской области»</w:t>
            </w:r>
          </w:p>
        </w:tc>
      </w:tr>
    </w:tbl>
    <w:p w:rsidR="0086133A" w:rsidRDefault="0086133A"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bCs/>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rFonts w:cs="Courier New"/>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Cs w:val="24"/>
        </w:rPr>
      </w:pPr>
      <w:r w:rsidRPr="00C0534C">
        <w:rPr>
          <w:szCs w:val="24"/>
        </w:rPr>
        <w:t xml:space="preserve">В </w:t>
      </w:r>
      <w:r>
        <w:rPr>
          <w:szCs w:val="24"/>
        </w:rPr>
        <w:t>А</w:t>
      </w:r>
      <w:r w:rsidRPr="00C0534C">
        <w:rPr>
          <w:szCs w:val="24"/>
        </w:rPr>
        <w:t xml:space="preserve">дминистрацию </w:t>
      </w:r>
      <w:r>
        <w:rPr>
          <w:szCs w:val="24"/>
        </w:rPr>
        <w:t xml:space="preserve">Петровского </w:t>
      </w:r>
      <w:r w:rsidRPr="00C0534C">
        <w:rPr>
          <w:szCs w:val="24"/>
        </w:rPr>
        <w:t>сельского поселения</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Cs w:val="24"/>
        </w:rPr>
      </w:pPr>
      <w:r w:rsidRPr="00C0534C">
        <w:rPr>
          <w:szCs w:val="24"/>
        </w:rPr>
        <w:t xml:space="preserve">                                                              от ___________________________________________</w:t>
      </w:r>
    </w:p>
    <w:p w:rsidR="008D30ED" w:rsidRPr="009E17B3" w:rsidRDefault="008D30ED" w:rsidP="008D30ED">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autoSpaceDE w:val="0"/>
        <w:spacing w:line="200" w:lineRule="atLeast"/>
        <w:jc w:val="right"/>
        <w:rPr>
          <w:sz w:val="18"/>
          <w:szCs w:val="18"/>
          <w:vertAlign w:val="superscript"/>
        </w:rPr>
      </w:pPr>
      <w:r>
        <w:rPr>
          <w:szCs w:val="24"/>
        </w:rPr>
        <w:t xml:space="preserve">       </w:t>
      </w:r>
      <w:r w:rsidRPr="009E17B3">
        <w:rPr>
          <w:sz w:val="18"/>
          <w:szCs w:val="18"/>
          <w:vertAlign w:val="superscript"/>
        </w:rPr>
        <w:t>(наименование сельскохозяйственной организации (крестьянского (фермерского) хозяйства))</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 w:val="20"/>
          <w:szCs w:val="20"/>
        </w:rPr>
      </w:pPr>
      <w:r w:rsidRPr="00C0534C">
        <w:rPr>
          <w:sz w:val="20"/>
          <w:szCs w:val="20"/>
        </w:rPr>
        <w:t>______________________________________________________</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 w:val="20"/>
          <w:szCs w:val="20"/>
        </w:rPr>
      </w:pPr>
      <w:r w:rsidRPr="00C0534C">
        <w:rPr>
          <w:sz w:val="20"/>
          <w:szCs w:val="20"/>
        </w:rPr>
        <w:t>______________________________________________________</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Cs w:val="24"/>
        </w:rPr>
      </w:pPr>
      <w:r w:rsidRPr="00C0534C">
        <w:rPr>
          <w:szCs w:val="24"/>
        </w:rPr>
        <w:t xml:space="preserve">    </w:t>
      </w:r>
      <w:r w:rsidR="0086133A">
        <w:rPr>
          <w:szCs w:val="24"/>
        </w:rPr>
        <w:t xml:space="preserve">                          </w:t>
      </w:r>
      <w:r w:rsidRPr="00C0534C">
        <w:rPr>
          <w:szCs w:val="24"/>
        </w:rPr>
        <w:t>адрес: _______________________________________</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Cs w:val="24"/>
        </w:rPr>
      </w:pPr>
      <w:r w:rsidRPr="00C0534C">
        <w:rPr>
          <w:szCs w:val="24"/>
        </w:rPr>
        <w:t>____________________________________________,</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Cs w:val="24"/>
        </w:rPr>
      </w:pPr>
      <w:r w:rsidRPr="00C0534C">
        <w:rPr>
          <w:szCs w:val="24"/>
        </w:rPr>
        <w:t xml:space="preserve">    </w:t>
      </w:r>
      <w:r w:rsidR="0086133A">
        <w:rPr>
          <w:szCs w:val="24"/>
        </w:rPr>
        <w:t xml:space="preserve">                              </w:t>
      </w:r>
      <w:r w:rsidRPr="00C0534C">
        <w:rPr>
          <w:szCs w:val="24"/>
        </w:rPr>
        <w:t>телефон: ___________________, факс: ___________,</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right"/>
        <w:rPr>
          <w:szCs w:val="24"/>
        </w:rPr>
      </w:pPr>
      <w:r w:rsidRPr="00C0534C">
        <w:rPr>
          <w:szCs w:val="24"/>
        </w:rPr>
        <w:t xml:space="preserve">                                    адрес эл. почты: ______________________________</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ind w:firstLine="540"/>
        <w:jc w:val="both"/>
        <w:rPr>
          <w:szCs w:val="24"/>
        </w:rPr>
      </w:pPr>
    </w:p>
    <w:p w:rsidR="008D30ED" w:rsidRPr="001266FA"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rPr>
          <w:b/>
          <w:bCs/>
          <w:szCs w:val="24"/>
        </w:rPr>
      </w:pPr>
      <w:r w:rsidRPr="001266FA">
        <w:rPr>
          <w:b/>
          <w:bCs/>
          <w:szCs w:val="24"/>
        </w:rPr>
        <w:t>Заявление</w:t>
      </w:r>
    </w:p>
    <w:p w:rsidR="008D30ED" w:rsidRPr="001266FA"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b/>
          <w:bCs/>
          <w:szCs w:val="24"/>
        </w:rPr>
      </w:pPr>
      <w:r w:rsidRPr="001266FA">
        <w:rPr>
          <w:b/>
          <w:bCs/>
          <w:szCs w:val="24"/>
        </w:rPr>
        <w:t xml:space="preserve">о предоставление в собственность (или аренду) без проведения торгов земельных участков, выделенных в счет земельных долей, находящихся в собственности </w:t>
      </w:r>
      <w:r>
        <w:rPr>
          <w:b/>
          <w:bCs/>
          <w:szCs w:val="24"/>
        </w:rPr>
        <w:t>Петровского</w:t>
      </w:r>
      <w:r w:rsidRPr="001266FA">
        <w:rPr>
          <w:b/>
          <w:bCs/>
          <w:szCs w:val="24"/>
        </w:rPr>
        <w:t xml:space="preserve"> сельского поселения Омского муниципального района Омской области</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r w:rsidRPr="00C0534C">
        <w:rPr>
          <w:szCs w:val="24"/>
        </w:rPr>
        <w:tab/>
        <w:t xml:space="preserve">Сельскохозяйственной организацией (или крестьянским (фермерским) хозяйством) с "____"___________ ____ г. используется земельный участок из земель сельскохозяйственного назначения, кадастровый номер ________________________, </w:t>
      </w:r>
      <w:r>
        <w:rPr>
          <w:szCs w:val="24"/>
        </w:rPr>
        <w:t>общей площадью</w:t>
      </w:r>
      <w:r w:rsidRPr="00C0534C">
        <w:rPr>
          <w:szCs w:val="24"/>
        </w:rPr>
        <w:t>______, расположенный по адресу: _______________________________.</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r w:rsidRPr="00C0534C">
        <w:rPr>
          <w:szCs w:val="24"/>
        </w:rPr>
        <w:tab/>
        <w:t>В соответствии с п. 5.1 ст. 10 Федерального закона от 24.07.2002 № 101-ФЗ «Об обороте земель сельскохозяйственного назначения»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r w:rsidRPr="00C0534C">
        <w:rPr>
          <w:rFonts w:cs="Courier New"/>
          <w:szCs w:val="24"/>
        </w:rPr>
        <w:tab/>
      </w:r>
      <w:r w:rsidRPr="00C0534C">
        <w:rPr>
          <w:szCs w:val="24"/>
        </w:rPr>
        <w:t>На основании вышеизложенного и руководствуясь п. 5.1 ст. 10 Федерального закона от 24.07.2002 № 101-ФЗ «Об обороте земель сельскохозяйственного назначения», просьба заключить Договор купли-продажи (или Договор аренды) указанного земельного участка без проведения торгов по цене в размере _______________________________________________</w:t>
      </w:r>
      <w:r>
        <w:rPr>
          <w:szCs w:val="24"/>
        </w:rPr>
        <w:t>______________________________</w:t>
      </w:r>
      <w:r w:rsidRPr="00C0534C">
        <w:rPr>
          <w:szCs w:val="24"/>
        </w:rPr>
        <w:t>.</w:t>
      </w:r>
    </w:p>
    <w:p w:rsidR="008D30ED" w:rsidRPr="001266FA"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 w:val="20"/>
          <w:szCs w:val="20"/>
          <w:vertAlign w:val="superscript"/>
        </w:rPr>
      </w:pPr>
      <w:r>
        <w:rPr>
          <w:sz w:val="20"/>
          <w:szCs w:val="20"/>
          <w:vertAlign w:val="superscript"/>
        </w:rPr>
        <w:t xml:space="preserve">                             </w:t>
      </w:r>
      <w:r w:rsidRPr="001266FA">
        <w:rPr>
          <w:sz w:val="20"/>
          <w:szCs w:val="20"/>
          <w:vertAlign w:val="superscript"/>
        </w:rPr>
        <w:t xml:space="preserve">(не более 15 процентов его кадастровой стоимости, а арендная </w:t>
      </w:r>
      <w:r w:rsidRPr="001266FA">
        <w:rPr>
          <w:sz w:val="20"/>
          <w:szCs w:val="20"/>
          <w:vertAlign w:val="superscript"/>
        </w:rPr>
        <w:tab/>
        <w:t>плата в</w:t>
      </w:r>
      <w:r w:rsidRPr="001266FA">
        <w:t xml:space="preserve"> </w:t>
      </w:r>
      <w:r w:rsidRPr="001266FA">
        <w:rPr>
          <w:sz w:val="20"/>
          <w:szCs w:val="20"/>
          <w:vertAlign w:val="superscript"/>
        </w:rPr>
        <w:t>размере 0,3 процента его кадастровой стоимости)</w:t>
      </w:r>
    </w:p>
    <w:p w:rsidR="008D30ED"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 w:val="20"/>
          <w:szCs w:val="20"/>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r w:rsidRPr="00C0534C">
        <w:rPr>
          <w:szCs w:val="24"/>
        </w:rPr>
        <w:tab/>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r w:rsidRPr="00C0534C">
        <w:rPr>
          <w:szCs w:val="24"/>
        </w:rPr>
        <w:t>"__"___________ ____ г.</w:t>
      </w: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 w:val="28"/>
          <w:szCs w:val="28"/>
        </w:rPr>
      </w:pPr>
    </w:p>
    <w:p w:rsidR="008D30ED" w:rsidRPr="00C0534C" w:rsidRDefault="008D30ED" w:rsidP="008D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Cs w:val="24"/>
        </w:rPr>
      </w:pPr>
      <w:r w:rsidRPr="00C0534C">
        <w:rPr>
          <w:szCs w:val="24"/>
        </w:rPr>
        <w:t>______________/________________________/</w:t>
      </w:r>
    </w:p>
    <w:p w:rsidR="00E235DF" w:rsidRPr="0086133A" w:rsidRDefault="008D30ED" w:rsidP="0086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both"/>
        <w:rPr>
          <w:sz w:val="20"/>
          <w:szCs w:val="20"/>
          <w:vertAlign w:val="superscript"/>
        </w:rPr>
      </w:pPr>
      <w:r w:rsidRPr="001266FA">
        <w:rPr>
          <w:szCs w:val="24"/>
          <w:vertAlign w:val="superscript"/>
        </w:rPr>
        <w:t xml:space="preserve">      </w:t>
      </w:r>
      <w:r w:rsidRPr="001266FA">
        <w:rPr>
          <w:sz w:val="20"/>
          <w:szCs w:val="20"/>
          <w:vertAlign w:val="superscript"/>
        </w:rPr>
        <w:t xml:space="preserve">(подпись)                                            </w:t>
      </w:r>
      <w:r>
        <w:rPr>
          <w:sz w:val="20"/>
          <w:szCs w:val="20"/>
          <w:vertAlign w:val="superscript"/>
        </w:rPr>
        <w:t xml:space="preserve">            </w:t>
      </w:r>
      <w:r w:rsidRPr="001266FA">
        <w:rPr>
          <w:sz w:val="20"/>
          <w:szCs w:val="20"/>
          <w:vertAlign w:val="superscript"/>
        </w:rPr>
        <w:t>(Ф.И.О.)</w:t>
      </w:r>
    </w:p>
    <w:sectPr w:rsidR="00E235DF" w:rsidRPr="0086133A" w:rsidSect="0052734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3B0"/>
    <w:rsid w:val="00066A56"/>
    <w:rsid w:val="000D3C3E"/>
    <w:rsid w:val="0010080C"/>
    <w:rsid w:val="00151AD6"/>
    <w:rsid w:val="001616D4"/>
    <w:rsid w:val="00162141"/>
    <w:rsid w:val="00173900"/>
    <w:rsid w:val="002F43B0"/>
    <w:rsid w:val="003362C6"/>
    <w:rsid w:val="003618CA"/>
    <w:rsid w:val="003915B5"/>
    <w:rsid w:val="00471F66"/>
    <w:rsid w:val="004761F8"/>
    <w:rsid w:val="004879F7"/>
    <w:rsid w:val="004A52AD"/>
    <w:rsid w:val="00527343"/>
    <w:rsid w:val="00571B9A"/>
    <w:rsid w:val="005D470C"/>
    <w:rsid w:val="005D5A71"/>
    <w:rsid w:val="00644CFC"/>
    <w:rsid w:val="0064743A"/>
    <w:rsid w:val="006710E3"/>
    <w:rsid w:val="006F2470"/>
    <w:rsid w:val="006F351E"/>
    <w:rsid w:val="006F6D63"/>
    <w:rsid w:val="0085067E"/>
    <w:rsid w:val="0086133A"/>
    <w:rsid w:val="0088313D"/>
    <w:rsid w:val="008D30ED"/>
    <w:rsid w:val="009D05F5"/>
    <w:rsid w:val="00AC1493"/>
    <w:rsid w:val="00B8434E"/>
    <w:rsid w:val="00C92361"/>
    <w:rsid w:val="00DA3E26"/>
    <w:rsid w:val="00DB564B"/>
    <w:rsid w:val="00E119AF"/>
    <w:rsid w:val="00E235DF"/>
    <w:rsid w:val="00E8093B"/>
    <w:rsid w:val="00F35B5C"/>
    <w:rsid w:val="00F60136"/>
    <w:rsid w:val="00F70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B0"/>
    <w:pPr>
      <w:suppressAutoHyphens/>
      <w:spacing w:after="0" w:line="240" w:lineRule="auto"/>
    </w:pPr>
    <w:rPr>
      <w:rFonts w:ascii="Times New Roman" w:eastAsia="Times New Roman" w:hAnsi="Times New Roman" w:cs="Times New Roman"/>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3B0"/>
    <w:rPr>
      <w:color w:val="0000FF"/>
      <w:u w:val="single"/>
    </w:rPr>
  </w:style>
  <w:style w:type="table" w:styleId="a4">
    <w:name w:val="Table Grid"/>
    <w:basedOn w:val="a1"/>
    <w:uiPriority w:val="59"/>
    <w:rsid w:val="00E235DF"/>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52734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F70B64"/>
    <w:rPr>
      <w:rFonts w:ascii="Tahoma" w:hAnsi="Tahoma" w:cs="Tahoma"/>
      <w:sz w:val="16"/>
      <w:szCs w:val="16"/>
    </w:rPr>
  </w:style>
  <w:style w:type="character" w:customStyle="1" w:styleId="a7">
    <w:name w:val="Текст выноски Знак"/>
    <w:basedOn w:val="a0"/>
    <w:link w:val="a6"/>
    <w:uiPriority w:val="99"/>
    <w:semiHidden/>
    <w:rsid w:val="00F70B64"/>
    <w:rPr>
      <w:rFonts w:ascii="Tahoma" w:eastAsia="Times New Roman" w:hAnsi="Tahoma" w:cs="Tahoma"/>
      <w:sz w:val="16"/>
      <w:szCs w:val="16"/>
      <w:lang w:eastAsia="ar-SA"/>
    </w:rPr>
  </w:style>
  <w:style w:type="character" w:customStyle="1" w:styleId="layout">
    <w:name w:val="layout"/>
    <w:basedOn w:val="a0"/>
    <w:rsid w:val="00DA3E26"/>
  </w:style>
</w:styles>
</file>

<file path=word/webSettings.xml><?xml version="1.0" encoding="utf-8"?>
<w:webSettings xmlns:r="http://schemas.openxmlformats.org/officeDocument/2006/relationships" xmlns:w="http://schemas.openxmlformats.org/wordprocessingml/2006/main">
  <w:divs>
    <w:div w:id="17970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pet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2021-06-07T03:20:00Z</cp:lastPrinted>
  <dcterms:created xsi:type="dcterms:W3CDTF">2021-06-17T03:41:00Z</dcterms:created>
  <dcterms:modified xsi:type="dcterms:W3CDTF">2021-06-17T03:41:00Z</dcterms:modified>
</cp:coreProperties>
</file>