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02</w:t>
      </w:r>
      <w:r w:rsidRPr="003E25C1">
        <w:rPr>
          <w:color w:val="000000"/>
          <w:sz w:val="28"/>
          <w:szCs w:val="28"/>
        </w:rPr>
        <w:t>.04.201</w:t>
      </w:r>
      <w:r w:rsidR="00EE0AC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 № </w:t>
      </w:r>
      <w:r w:rsidR="00EE0ACD">
        <w:rPr>
          <w:color w:val="000000"/>
          <w:sz w:val="28"/>
          <w:szCs w:val="28"/>
        </w:rPr>
        <w:t>50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усилении мер по обеспечению пожарной безопасности в весенне-летний период  201</w:t>
      </w:r>
      <w:r w:rsidR="00EE0AC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21.12.1994 № 69-ФЗ «О пожарной безопасности», в целях предотвращения гибели и травматизма людей,  снижения рисков возникновения пожаров на территории населенных пунктов Петровского сельского поселения Омского муниципального района Омской области в весенне-летний период  201</w:t>
      </w:r>
      <w:r w:rsidR="00EE0ACD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ПОСТАНОВЛЯЮ: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EE0ACD">
        <w:rPr>
          <w:sz w:val="28"/>
          <w:szCs w:val="28"/>
        </w:rPr>
        <w:t>08</w:t>
      </w:r>
      <w:r>
        <w:rPr>
          <w:sz w:val="28"/>
          <w:szCs w:val="28"/>
        </w:rPr>
        <w:t xml:space="preserve"> апреля по 15 октября 201</w:t>
      </w:r>
      <w:r w:rsidR="00EE0AC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территории Петровского сельского поселения Омского муниципального района Омской области особый противопожарный режим.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хозяйств, предприятий и организаций всех форм собственности, а также муниципальных учреждений,  рекомендовать в срок до 1 мая 2018 года: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территории подведомственных предприятий и учреждений от горючих отходов, мусора и вывоз его в места утилизации.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своевременной очистке проездов и подъездов к зданиям, сооружениям,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 помещения необходимым количеством первичных средств пожаротушения.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неэксплуатируемых объектов.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огневых и других пожароопасных работ без получения допуска (разрешения) в установленном порядке.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Оформить информационные стенды на противопожарную тематику.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и провести проверки противопожарного состояния объектов тепло-, энергоснабжения.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хозяйств и предприятий, расположенных на территории Петровского сельского поселения: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Провести проверку технического состояния и ремонт водонапорных башен, неисправных пожарных гидрантов.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Провести проверку готовности добровольных пожарных формирований,  обеспечить их своевременный выезд на тушение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Петровского сельского поселения и автотракторной техники для проведения работ, связанных с локализацией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Рекомендовать директору М</w:t>
      </w:r>
      <w:r w:rsidR="00EE0ACD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СОШ №1» С.В. Покровкой: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 Провести  внеочередные инструктажи преподавательского состава по мерам пожарной безопасности и действиям в случае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 С учащимися провести занятия по мерам пожарной безопасности в быту и при нахождении в лесных массивах.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 Депутатам малых сел и председателям уличных комитетов в срок до 1 мая 2018 года: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Организовать контроль очистки территории подведомственных населенных пунктов от горючих отходов и мусора.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К нарушителям, не обеспечившим своевременную уборку территории, применять меры административного воздействия в соответствии с действующим  законодательством.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Провести </w:t>
      </w:r>
      <w:proofErr w:type="spellStart"/>
      <w:r>
        <w:rPr>
          <w:sz w:val="28"/>
          <w:szCs w:val="28"/>
        </w:rPr>
        <w:t>агитационно</w:t>
      </w:r>
      <w:proofErr w:type="spellEnd"/>
      <w:r>
        <w:rPr>
          <w:sz w:val="28"/>
          <w:szCs w:val="28"/>
        </w:rPr>
        <w:t xml:space="preserve"> - разъяснительную работу среди населения по вопросам усиления пожарной безопасности в жилом секторе,  необходимости своевременного ремонта печного отопления и электрооборудования. 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Организовать разъяснительную работу о соблюдении правил пожарной безопасности при нахождении в лесах, особенно в период сухой погоды.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15 октября провести заседание с руководителями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директора МКУ «Хозяйственное управление Петровского сельского поселения» С.Н. </w:t>
      </w: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Default="00EE0ACD" w:rsidP="003E25C1">
      <w:pPr>
        <w:rPr>
          <w:sz w:val="36"/>
          <w:szCs w:val="36"/>
        </w:rPr>
      </w:pPr>
      <w:r>
        <w:rPr>
          <w:sz w:val="28"/>
          <w:szCs w:val="28"/>
        </w:rPr>
        <w:t xml:space="preserve">И.о. </w:t>
      </w:r>
      <w:r w:rsidR="003E25C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E25C1"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 xml:space="preserve">           </w:t>
      </w:r>
      <w:r w:rsidR="003E25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постановлением Главы Петровского сельского поселения Омского муниципального района Омской области от </w:t>
      </w:r>
      <w:r w:rsidR="00EE0ACD">
        <w:rPr>
          <w:b w:val="0"/>
          <w:sz w:val="28"/>
          <w:szCs w:val="28"/>
        </w:rPr>
        <w:t>02</w:t>
      </w:r>
      <w:r>
        <w:rPr>
          <w:b w:val="0"/>
          <w:sz w:val="28"/>
          <w:szCs w:val="28"/>
        </w:rPr>
        <w:t>.04.201</w:t>
      </w:r>
      <w:r w:rsidR="00EE0AC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№ </w:t>
      </w:r>
      <w:r w:rsidR="00EE0ACD">
        <w:rPr>
          <w:b w:val="0"/>
          <w:sz w:val="28"/>
          <w:szCs w:val="28"/>
        </w:rPr>
        <w:t>50</w:t>
      </w:r>
      <w:r>
        <w:rPr>
          <w:b w:val="0"/>
          <w:sz w:val="28"/>
          <w:szCs w:val="28"/>
        </w:rPr>
        <w:t xml:space="preserve"> «Об усилении мер по обеспечению пожарной безопасности в весенне-летний период  201</w:t>
      </w:r>
      <w:r w:rsidR="00EE0AC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области»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Наименование юридического лица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Дата ознакомления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Подпись</w:t>
            </w: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1A5" w:rsidRDefault="00EA31A5"/>
    <w:sectPr w:rsidR="00EA31A5" w:rsidSect="00EA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3E25C1"/>
    <w:rsid w:val="00EA31A5"/>
    <w:rsid w:val="00EB2130"/>
    <w:rsid w:val="00EE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</Words>
  <Characters>4071</Characters>
  <Application>Microsoft Office Word</Application>
  <DocSecurity>0</DocSecurity>
  <Lines>33</Lines>
  <Paragraphs>9</Paragraphs>
  <ScaleCrop>false</ScaleCrop>
  <Company>DG Win&amp;Soft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2019-03-29T08:18:00Z</cp:lastPrinted>
  <dcterms:created xsi:type="dcterms:W3CDTF">2018-04-12T04:23:00Z</dcterms:created>
  <dcterms:modified xsi:type="dcterms:W3CDTF">2019-03-29T08:18:00Z</dcterms:modified>
</cp:coreProperties>
</file>