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1507">
        <w:rPr>
          <w:rFonts w:ascii="Times New Roman" w:hAnsi="Times New Roman" w:cs="Times New Roman"/>
          <w:sz w:val="28"/>
          <w:szCs w:val="28"/>
        </w:rPr>
        <w:t xml:space="preserve">   </w:t>
      </w:r>
      <w:r w:rsidR="00047E8D">
        <w:rPr>
          <w:rFonts w:ascii="Times New Roman" w:hAnsi="Times New Roman" w:cs="Times New Roman"/>
          <w:sz w:val="28"/>
          <w:szCs w:val="28"/>
        </w:rPr>
        <w:t>08.05</w:t>
      </w:r>
      <w:r w:rsidR="00774DB0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7E8D">
        <w:rPr>
          <w:rFonts w:ascii="Times New Roman" w:hAnsi="Times New Roman" w:cs="Times New Roman"/>
          <w:sz w:val="28"/>
          <w:szCs w:val="28"/>
        </w:rPr>
        <w:t>75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C1507" w:rsidRPr="009540D4" w:rsidRDefault="00EC1507" w:rsidP="009540D4">
      <w:pPr>
        <w:pStyle w:val="Style7"/>
        <w:widowControl/>
        <w:spacing w:line="240" w:lineRule="auto"/>
        <w:rPr>
          <w:iCs/>
          <w:sz w:val="28"/>
          <w:szCs w:val="28"/>
        </w:rPr>
      </w:pPr>
      <w:r w:rsidRPr="00EC1507">
        <w:rPr>
          <w:sz w:val="28"/>
          <w:szCs w:val="28"/>
        </w:rPr>
        <w:t xml:space="preserve">О внесении изменений в постановление </w:t>
      </w:r>
      <w:r w:rsidRPr="00EC1507">
        <w:rPr>
          <w:rFonts w:eastAsia="Calibri"/>
          <w:sz w:val="28"/>
          <w:szCs w:val="28"/>
        </w:rPr>
        <w:t>Администрации Петровского сельского поселения</w:t>
      </w:r>
      <w:r w:rsidRPr="00EC1507">
        <w:rPr>
          <w:sz w:val="28"/>
          <w:szCs w:val="28"/>
        </w:rPr>
        <w:t xml:space="preserve"> № </w:t>
      </w:r>
      <w:r w:rsidR="009540D4">
        <w:rPr>
          <w:sz w:val="28"/>
          <w:szCs w:val="28"/>
        </w:rPr>
        <w:t>112</w:t>
      </w:r>
      <w:r w:rsidRPr="00EC1507">
        <w:rPr>
          <w:sz w:val="28"/>
          <w:szCs w:val="28"/>
        </w:rPr>
        <w:t xml:space="preserve"> от </w:t>
      </w:r>
      <w:r w:rsidR="009540D4">
        <w:rPr>
          <w:sz w:val="28"/>
          <w:szCs w:val="28"/>
        </w:rPr>
        <w:t>13.08.2012</w:t>
      </w:r>
      <w:r w:rsidRPr="00EC1507">
        <w:rPr>
          <w:sz w:val="28"/>
          <w:szCs w:val="28"/>
        </w:rPr>
        <w:t xml:space="preserve">  «</w:t>
      </w:r>
      <w:r w:rsidR="009540D4" w:rsidRPr="0036703B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9540D4" w:rsidRPr="0036703B">
        <w:rPr>
          <w:rStyle w:val="FontStyle22"/>
          <w:sz w:val="28"/>
          <w:szCs w:val="28"/>
        </w:rPr>
        <w:t>антикоррупционной</w:t>
      </w:r>
      <w:proofErr w:type="spellEnd"/>
      <w:r w:rsidR="009540D4" w:rsidRPr="0036703B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9540D4">
        <w:rPr>
          <w:rStyle w:val="FontStyle22"/>
          <w:sz w:val="28"/>
          <w:szCs w:val="28"/>
        </w:rPr>
        <w:t xml:space="preserve">администрацией Петровского сельского поселения </w:t>
      </w:r>
      <w:r w:rsidR="009540D4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»</w:t>
      </w:r>
    </w:p>
    <w:p w:rsidR="00EC1507" w:rsidRPr="00EC1507" w:rsidRDefault="00EC1507" w:rsidP="00EC1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8B0440" w:rsidRDefault="00EC1507" w:rsidP="00EC150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соответствии с действующем законодательством, </w:t>
      </w:r>
      <w:r w:rsidR="00B93D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540D4" w:rsidRPr="008B044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540D4" w:rsidRPr="00724D2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17.07.2009 № 172-ФЗ «Об </w:t>
      </w:r>
      <w:proofErr w:type="spellStart"/>
      <w:r w:rsidR="009540D4" w:rsidRPr="00724D22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9540D4" w:rsidRPr="00724D22">
        <w:rPr>
          <w:rFonts w:ascii="Times New Roman" w:eastAsia="Calibri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Омского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9540D4" w:rsidRDefault="00EC1507" w:rsidP="009540D4">
      <w:pPr>
        <w:pStyle w:val="Style7"/>
        <w:widowControl/>
        <w:spacing w:line="240" w:lineRule="auto"/>
        <w:ind w:firstLine="567"/>
        <w:rPr>
          <w:iCs/>
          <w:sz w:val="28"/>
          <w:szCs w:val="28"/>
        </w:rPr>
      </w:pPr>
      <w:r w:rsidRPr="00B93D03">
        <w:rPr>
          <w:sz w:val="28"/>
          <w:szCs w:val="28"/>
        </w:rPr>
        <w:t xml:space="preserve">1. Внести </w:t>
      </w:r>
      <w:r w:rsidRPr="00EC1507">
        <w:rPr>
          <w:sz w:val="28"/>
          <w:szCs w:val="28"/>
        </w:rPr>
        <w:t xml:space="preserve">в постановление </w:t>
      </w:r>
      <w:r w:rsidRPr="00EC1507">
        <w:rPr>
          <w:rFonts w:eastAsia="Calibri"/>
          <w:sz w:val="28"/>
          <w:szCs w:val="28"/>
        </w:rPr>
        <w:t>Администрации Петровского сельского поселения</w:t>
      </w:r>
      <w:r w:rsidRPr="00EC1507">
        <w:rPr>
          <w:sz w:val="28"/>
          <w:szCs w:val="28"/>
        </w:rPr>
        <w:t xml:space="preserve"> </w:t>
      </w:r>
      <w:r w:rsidR="009540D4" w:rsidRPr="00EC1507">
        <w:rPr>
          <w:sz w:val="28"/>
          <w:szCs w:val="28"/>
        </w:rPr>
        <w:t xml:space="preserve">№ </w:t>
      </w:r>
      <w:r w:rsidR="009540D4">
        <w:rPr>
          <w:sz w:val="28"/>
          <w:szCs w:val="28"/>
        </w:rPr>
        <w:t>112</w:t>
      </w:r>
      <w:r w:rsidR="009540D4" w:rsidRPr="00EC1507">
        <w:rPr>
          <w:sz w:val="28"/>
          <w:szCs w:val="28"/>
        </w:rPr>
        <w:t xml:space="preserve"> от </w:t>
      </w:r>
      <w:r w:rsidR="009540D4">
        <w:rPr>
          <w:sz w:val="28"/>
          <w:szCs w:val="28"/>
        </w:rPr>
        <w:t>13.08.2012</w:t>
      </w:r>
      <w:r w:rsidR="009540D4" w:rsidRPr="00EC1507">
        <w:rPr>
          <w:sz w:val="28"/>
          <w:szCs w:val="28"/>
        </w:rPr>
        <w:t xml:space="preserve">  «</w:t>
      </w:r>
      <w:r w:rsidR="009540D4" w:rsidRPr="0036703B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9540D4" w:rsidRPr="0036703B">
        <w:rPr>
          <w:rStyle w:val="FontStyle22"/>
          <w:sz w:val="28"/>
          <w:szCs w:val="28"/>
        </w:rPr>
        <w:t>антикоррупционной</w:t>
      </w:r>
      <w:proofErr w:type="spellEnd"/>
      <w:r w:rsidR="009540D4" w:rsidRPr="0036703B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9540D4">
        <w:rPr>
          <w:rStyle w:val="FontStyle22"/>
          <w:sz w:val="28"/>
          <w:szCs w:val="28"/>
        </w:rPr>
        <w:t xml:space="preserve">администрацией Петровского сельского поселения </w:t>
      </w:r>
      <w:r w:rsidR="009540D4">
        <w:rPr>
          <w:sz w:val="28"/>
          <w:szCs w:val="28"/>
        </w:rPr>
        <w:t>Омского муниципального района Омской области»</w:t>
      </w:r>
      <w:r w:rsidR="009540D4" w:rsidRPr="00B93D03">
        <w:rPr>
          <w:sz w:val="28"/>
          <w:szCs w:val="28"/>
        </w:rPr>
        <w:t xml:space="preserve"> </w:t>
      </w:r>
      <w:r w:rsidRPr="00B93D03">
        <w:rPr>
          <w:sz w:val="28"/>
          <w:szCs w:val="28"/>
        </w:rPr>
        <w:t>(далее П</w:t>
      </w:r>
      <w:r>
        <w:rPr>
          <w:sz w:val="28"/>
          <w:szCs w:val="28"/>
        </w:rPr>
        <w:t>остановление</w:t>
      </w:r>
      <w:r w:rsidRPr="00B93D03">
        <w:rPr>
          <w:sz w:val="28"/>
          <w:szCs w:val="28"/>
        </w:rPr>
        <w:t>) следующие изменения:</w:t>
      </w:r>
    </w:p>
    <w:p w:rsidR="00EC1507" w:rsidRPr="006F747B" w:rsidRDefault="00EC1507" w:rsidP="00954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8A6" w:rsidRPr="003208A6">
        <w:rPr>
          <w:rFonts w:ascii="Times New Roman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9540D4">
        <w:rPr>
          <w:rFonts w:ascii="Times New Roman" w:hAnsi="Times New Roman" w:cs="Times New Roman"/>
          <w:sz w:val="28"/>
          <w:szCs w:val="28"/>
        </w:rPr>
        <w:t>.1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9540D4" w:rsidRPr="00724D22" w:rsidRDefault="00EC1507" w:rsidP="00954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47B">
        <w:rPr>
          <w:rFonts w:ascii="Times New Roman" w:eastAsia="Calibri" w:hAnsi="Times New Roman" w:cs="Times New Roman"/>
          <w:sz w:val="28"/>
          <w:szCs w:val="28"/>
        </w:rPr>
        <w:t>«</w:t>
      </w:r>
      <w:r w:rsidR="009540D4">
        <w:rPr>
          <w:rFonts w:ascii="Times New Roman" w:eastAsia="Calibri" w:hAnsi="Times New Roman" w:cs="Times New Roman"/>
          <w:sz w:val="28"/>
          <w:szCs w:val="28"/>
        </w:rPr>
        <w:t xml:space="preserve">3.1.1. </w:t>
      </w:r>
      <w:r w:rsidR="009540D4" w:rsidRPr="00724D22">
        <w:rPr>
          <w:rFonts w:ascii="Times New Roman" w:hAnsi="Times New Roman" w:cs="Times New Roman"/>
          <w:sz w:val="28"/>
          <w:szCs w:val="28"/>
        </w:rPr>
        <w:t xml:space="preserve">Не допускается проведение независимой </w:t>
      </w:r>
      <w:proofErr w:type="spellStart"/>
      <w:r w:rsidR="009540D4" w:rsidRPr="00724D2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540D4" w:rsidRPr="00724D2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9540D4" w:rsidRPr="00724D22" w:rsidRDefault="009540D4" w:rsidP="00954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22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9540D4" w:rsidRPr="00724D22" w:rsidRDefault="009540D4" w:rsidP="00954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22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540D4" w:rsidRPr="00724D22" w:rsidRDefault="009540D4" w:rsidP="00954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22">
        <w:rPr>
          <w:rFonts w:ascii="Times New Roman" w:hAnsi="Times New Roman" w:cs="Times New Roman"/>
          <w:sz w:val="28"/>
          <w:szCs w:val="28"/>
        </w:rPr>
        <w:t xml:space="preserve">3) гражданами, осуществляющими деятельность в органах и организациях, указанных в пункте 3 части 1 статьи 3 Федерального закона от </w:t>
      </w:r>
      <w:r w:rsidRPr="00724D22">
        <w:rPr>
          <w:rFonts w:ascii="Times New Roman" w:hAnsi="Times New Roman" w:cs="Times New Roman"/>
          <w:sz w:val="28"/>
          <w:szCs w:val="28"/>
        </w:rPr>
        <w:lastRenderedPageBreak/>
        <w:t xml:space="preserve">17.07.2009 № 172-ФЗ «Об </w:t>
      </w:r>
      <w:proofErr w:type="spellStart"/>
      <w:r w:rsidRPr="00724D2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24D2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9540D4" w:rsidRPr="00724D22" w:rsidRDefault="009540D4" w:rsidP="00954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22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EC1507" w:rsidRPr="009540D4" w:rsidRDefault="009540D4" w:rsidP="00954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D22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агента».</w:t>
      </w:r>
    </w:p>
    <w:p w:rsidR="003208A6" w:rsidRDefault="009540D4" w:rsidP="009540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3208A6" w:rsidRPr="009E0C8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208A6" w:rsidRPr="003208A6" w:rsidRDefault="009540D4" w:rsidP="0032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08A6" w:rsidRPr="00320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3208A6" w:rsidRDefault="003208A6" w:rsidP="0032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8A6" w:rsidRPr="00132BB5" w:rsidRDefault="003208A6" w:rsidP="003208A6">
      <w:pPr>
        <w:jc w:val="both"/>
        <w:rPr>
          <w:rFonts w:ascii="Times New Roman" w:hAnsi="Times New Roman" w:cs="Times New Roman"/>
        </w:rPr>
      </w:pPr>
      <w:r w:rsidRPr="00132BB5">
        <w:rPr>
          <w:rFonts w:ascii="Times New Roman" w:hAnsi="Times New Roman" w:cs="Times New Roman"/>
          <w:sz w:val="28"/>
          <w:szCs w:val="28"/>
        </w:rPr>
        <w:t>Глав</w:t>
      </w:r>
      <w:r w:rsidR="00EC1507">
        <w:rPr>
          <w:rFonts w:ascii="Times New Roman" w:hAnsi="Times New Roman" w:cs="Times New Roman"/>
          <w:sz w:val="28"/>
          <w:szCs w:val="28"/>
        </w:rPr>
        <w:t>а</w:t>
      </w:r>
      <w:r w:rsidRPr="00132BB5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</w:t>
      </w:r>
      <w:r w:rsidR="00EC1507">
        <w:rPr>
          <w:rFonts w:ascii="Times New Roman" w:hAnsi="Times New Roman" w:cs="Times New Roman"/>
          <w:sz w:val="28"/>
          <w:szCs w:val="28"/>
        </w:rPr>
        <w:t xml:space="preserve">      </w:t>
      </w:r>
      <w:r w:rsidRPr="00132BB5">
        <w:rPr>
          <w:rFonts w:ascii="Times New Roman" w:hAnsi="Times New Roman" w:cs="Times New Roman"/>
          <w:sz w:val="28"/>
          <w:szCs w:val="28"/>
        </w:rPr>
        <w:t xml:space="preserve">   </w:t>
      </w:r>
      <w:r w:rsidR="00EC1507">
        <w:rPr>
          <w:rFonts w:ascii="Times New Roman" w:hAnsi="Times New Roman" w:cs="Times New Roman"/>
          <w:sz w:val="28"/>
          <w:szCs w:val="28"/>
        </w:rPr>
        <w:t>Т.Е. Гришина</w:t>
      </w:r>
    </w:p>
    <w:p w:rsidR="00003020" w:rsidRPr="00B93D03" w:rsidRDefault="00003020" w:rsidP="00003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184" w:rsidRDefault="00C54184"/>
    <w:p w:rsidR="003208A6" w:rsidRDefault="003208A6"/>
    <w:p w:rsidR="003208A6" w:rsidRDefault="003208A6"/>
    <w:sectPr w:rsidR="003208A6" w:rsidSect="00C5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47E8D"/>
    <w:rsid w:val="0007361E"/>
    <w:rsid w:val="0010586C"/>
    <w:rsid w:val="00132BB5"/>
    <w:rsid w:val="001C5B84"/>
    <w:rsid w:val="003208A6"/>
    <w:rsid w:val="00375C7B"/>
    <w:rsid w:val="005B2AB0"/>
    <w:rsid w:val="005F268E"/>
    <w:rsid w:val="006C5890"/>
    <w:rsid w:val="00774DB0"/>
    <w:rsid w:val="008A7C1A"/>
    <w:rsid w:val="009540D4"/>
    <w:rsid w:val="00965A54"/>
    <w:rsid w:val="00B93D03"/>
    <w:rsid w:val="00C06610"/>
    <w:rsid w:val="00C54184"/>
    <w:rsid w:val="00CC7756"/>
    <w:rsid w:val="00DA420C"/>
    <w:rsid w:val="00DF3EFD"/>
    <w:rsid w:val="00EC1507"/>
    <w:rsid w:val="00E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customStyle="1" w:styleId="a5">
    <w:name w:val="Знак"/>
    <w:basedOn w:val="a"/>
    <w:rsid w:val="00EC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9540D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540D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540D4"/>
    <w:rPr>
      <w:rFonts w:ascii="Times New Roman" w:hAnsi="Times New Roman" w:cs="Times New Roman"/>
      <w:i/>
      <w:iCs/>
      <w:sz w:val="26"/>
      <w:szCs w:val="26"/>
    </w:rPr>
  </w:style>
  <w:style w:type="paragraph" w:customStyle="1" w:styleId="a6">
    <w:name w:val="Знак"/>
    <w:basedOn w:val="a"/>
    <w:rsid w:val="009540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2019-04-15T05:07:00Z</cp:lastPrinted>
  <dcterms:created xsi:type="dcterms:W3CDTF">2019-05-13T03:17:00Z</dcterms:created>
  <dcterms:modified xsi:type="dcterms:W3CDTF">2019-05-13T03:17:00Z</dcterms:modified>
</cp:coreProperties>
</file>