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B65927">
        <w:rPr>
          <w:rFonts w:ascii="Times New Roman" w:hAnsi="Times New Roman" w:cs="Times New Roman"/>
          <w:sz w:val="28"/>
          <w:szCs w:val="28"/>
        </w:rPr>
        <w:t>13.06.2024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B65927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="004272A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0D0D7A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A73229" w:rsidRPr="00A73229">
        <w:rPr>
          <w:rStyle w:val="a8"/>
          <w:rFonts w:ascii="Times New Roman" w:eastAsia="Calibri" w:hAnsi="Times New Roman" w:cs="Times New Roman"/>
        </w:rPr>
        <w:t xml:space="preserve">Трудовым кодексом Российской Федерации,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9DD">
        <w:rPr>
          <w:rFonts w:ascii="Times New Roman" w:eastAsia="Calibri" w:hAnsi="Times New Roman" w:cs="Times New Roman"/>
          <w:sz w:val="28"/>
          <w:szCs w:val="28"/>
        </w:rPr>
        <w:t>Ф</w:t>
      </w:r>
      <w:r w:rsidR="00A73229" w:rsidRPr="00A73229">
        <w:rPr>
          <w:rStyle w:val="a8"/>
          <w:rFonts w:ascii="Times New Roman" w:eastAsia="Calibri" w:hAnsi="Times New Roman" w:cs="Times New Roman"/>
        </w:rPr>
        <w:t>едеральным законом от 6 октября 2003 года № 131-ФЗ «Об общих принципах организации местного самоуправления в Российской Федерации</w:t>
      </w:r>
      <w:r w:rsidR="00A709DD">
        <w:rPr>
          <w:rStyle w:val="a8"/>
          <w:rFonts w:ascii="Times New Roman" w:eastAsia="Calibri" w:hAnsi="Times New Roman" w:cs="Times New Roman"/>
        </w:rPr>
        <w:t xml:space="preserve">,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1650FF">
        <w:rPr>
          <w:rFonts w:ascii="Times New Roman" w:eastAsia="Calibri" w:hAnsi="Times New Roman" w:cs="Times New Roman"/>
          <w:sz w:val="28"/>
          <w:szCs w:val="28"/>
        </w:rPr>
        <w:t>в П</w:t>
      </w:r>
      <w:r w:rsidR="001650FF">
        <w:rPr>
          <w:rFonts w:ascii="Times New Roman" w:hAnsi="Times New Roman" w:cs="Times New Roman"/>
          <w:sz w:val="28"/>
          <w:szCs w:val="28"/>
        </w:rPr>
        <w:t>равила внутреннего  трудового распорядка</w:t>
      </w:r>
      <w:r w:rsidR="001650FF" w:rsidRPr="004C25FB"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="001650FF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23.01.2009</w:t>
      </w:r>
      <w:r w:rsidR="00490FD8">
        <w:rPr>
          <w:rFonts w:ascii="Times New Roman" w:hAnsi="Times New Roman" w:cs="Times New Roman"/>
          <w:sz w:val="28"/>
          <w:szCs w:val="28"/>
        </w:rPr>
        <w:t xml:space="preserve">  № </w:t>
      </w:r>
      <w:r w:rsidR="001650FF">
        <w:rPr>
          <w:rFonts w:ascii="Times New Roman" w:hAnsi="Times New Roman" w:cs="Times New Roman"/>
          <w:sz w:val="28"/>
          <w:szCs w:val="28"/>
        </w:rPr>
        <w:t>2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7A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редакции Постановлений Администрации </w:t>
      </w:r>
      <w:r w:rsidR="000D0D7A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D0D7A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0D0D7A" w:rsidRPr="00A91577">
        <w:rPr>
          <w:rFonts w:ascii="Times New Roman" w:hAnsi="Times New Roman" w:cs="Times New Roman"/>
          <w:bCs/>
          <w:sz w:val="28"/>
          <w:szCs w:val="28"/>
        </w:rPr>
        <w:t xml:space="preserve">15.07.2011 № 79, 13.11.2017 № 181, </w:t>
      </w:r>
      <w:r w:rsidR="000D0D7A" w:rsidRPr="00A91577">
        <w:rPr>
          <w:rFonts w:ascii="Times New Roman" w:hAnsi="Times New Roman" w:cs="Times New Roman"/>
          <w:sz w:val="28"/>
          <w:szCs w:val="28"/>
        </w:rPr>
        <w:t>от 12.07.2021 № 65, от 09.11.2021 № 102, от  25.03.2022  № 35, от  30.05.2022  № 75</w:t>
      </w:r>
      <w:r w:rsidR="000D0D7A">
        <w:rPr>
          <w:rFonts w:ascii="Times New Roman" w:hAnsi="Times New Roman" w:cs="Times New Roman"/>
          <w:sz w:val="28"/>
          <w:szCs w:val="28"/>
        </w:rPr>
        <w:t xml:space="preserve">, </w:t>
      </w:r>
      <w:r w:rsidR="000D0D7A"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0D0D7A">
        <w:rPr>
          <w:rFonts w:ascii="Times New Roman" w:hAnsi="Times New Roman" w:cs="Times New Roman"/>
          <w:sz w:val="28"/>
          <w:szCs w:val="28"/>
        </w:rPr>
        <w:t>01.11.2022</w:t>
      </w:r>
      <w:r w:rsidR="000D0D7A"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0D0D7A">
        <w:rPr>
          <w:rFonts w:ascii="Times New Roman" w:hAnsi="Times New Roman" w:cs="Times New Roman"/>
          <w:sz w:val="28"/>
          <w:szCs w:val="28"/>
        </w:rPr>
        <w:t>155,</w:t>
      </w:r>
      <w:r w:rsidR="000D0D7A" w:rsidRPr="000D0D7A">
        <w:rPr>
          <w:rFonts w:ascii="Times New Roman" w:hAnsi="Times New Roman" w:cs="Times New Roman"/>
          <w:sz w:val="24"/>
          <w:szCs w:val="24"/>
        </w:rPr>
        <w:t xml:space="preserve"> </w:t>
      </w:r>
      <w:r w:rsidR="000D0D7A" w:rsidRPr="000D0D7A">
        <w:rPr>
          <w:rFonts w:ascii="Times New Roman" w:hAnsi="Times New Roman" w:cs="Times New Roman"/>
          <w:sz w:val="28"/>
          <w:szCs w:val="28"/>
        </w:rPr>
        <w:t>от 23.11.2022 № 165</w:t>
      </w:r>
      <w:r w:rsidR="00B65927">
        <w:rPr>
          <w:rFonts w:ascii="Times New Roman" w:hAnsi="Times New Roman" w:cs="Times New Roman"/>
          <w:sz w:val="28"/>
          <w:szCs w:val="28"/>
        </w:rPr>
        <w:t xml:space="preserve">, </w:t>
      </w:r>
      <w:r w:rsidR="00B65927"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65927">
        <w:rPr>
          <w:rFonts w:ascii="Times New Roman" w:hAnsi="Times New Roman" w:cs="Times New Roman"/>
          <w:sz w:val="28"/>
          <w:szCs w:val="28"/>
        </w:rPr>
        <w:t xml:space="preserve"> 26.01.2023  </w:t>
      </w:r>
      <w:r w:rsidR="00B65927"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B65927">
        <w:rPr>
          <w:rFonts w:ascii="Times New Roman" w:hAnsi="Times New Roman" w:cs="Times New Roman"/>
          <w:sz w:val="28"/>
          <w:szCs w:val="28"/>
        </w:rPr>
        <w:t>5</w:t>
      </w:r>
      <w:r w:rsidR="000D0D7A"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0D0D7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Правила)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3229" w:rsidRDefault="00306565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B65927">
        <w:rPr>
          <w:rFonts w:ascii="Times New Roman" w:hAnsi="Times New Roman" w:cs="Times New Roman"/>
          <w:sz w:val="28"/>
          <w:szCs w:val="28"/>
        </w:rPr>
        <w:t>в под</w:t>
      </w:r>
      <w:r w:rsidR="000D0D7A">
        <w:rPr>
          <w:rFonts w:ascii="Times New Roman" w:hAnsi="Times New Roman" w:cs="Times New Roman"/>
          <w:sz w:val="28"/>
          <w:szCs w:val="28"/>
        </w:rPr>
        <w:t>пункт</w:t>
      </w:r>
      <w:r w:rsidR="00B65927">
        <w:rPr>
          <w:rFonts w:ascii="Times New Roman" w:hAnsi="Times New Roman" w:cs="Times New Roman"/>
          <w:sz w:val="28"/>
          <w:szCs w:val="28"/>
        </w:rPr>
        <w:t>е</w:t>
      </w:r>
      <w:r w:rsidR="000D0D7A">
        <w:rPr>
          <w:rFonts w:ascii="Times New Roman" w:hAnsi="Times New Roman" w:cs="Times New Roman"/>
          <w:sz w:val="28"/>
          <w:szCs w:val="28"/>
        </w:rPr>
        <w:t xml:space="preserve"> </w:t>
      </w:r>
      <w:r w:rsidR="00B65927">
        <w:rPr>
          <w:rFonts w:ascii="Times New Roman" w:hAnsi="Times New Roman" w:cs="Times New Roman"/>
          <w:sz w:val="28"/>
          <w:szCs w:val="28"/>
        </w:rPr>
        <w:t>6</w:t>
      </w:r>
      <w:r w:rsidR="000D0D7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59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 Раздела </w:t>
      </w:r>
      <w:r w:rsidR="00B659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65927" w:rsidRPr="00B65927">
        <w:rPr>
          <w:rFonts w:ascii="Times New Roman" w:hAnsi="Times New Roman" w:cs="Times New Roman"/>
          <w:sz w:val="28"/>
          <w:szCs w:val="28"/>
        </w:rPr>
        <w:t>Основные права и обязанности работников</w:t>
      </w:r>
      <w:r w:rsidR="000D0D7A">
        <w:rPr>
          <w:rFonts w:ascii="Times New Roman" w:eastAsia="Calibri" w:hAnsi="Times New Roman" w:cs="Times New Roman"/>
          <w:sz w:val="28"/>
          <w:szCs w:val="28"/>
        </w:rPr>
        <w:t>»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927">
        <w:rPr>
          <w:rFonts w:ascii="Times New Roman" w:eastAsia="Calibri" w:hAnsi="Times New Roman" w:cs="Times New Roman"/>
          <w:sz w:val="28"/>
          <w:szCs w:val="28"/>
        </w:rPr>
        <w:t xml:space="preserve">Правил после слов </w:t>
      </w:r>
      <w:r w:rsidR="00B65927" w:rsidRPr="00B65927">
        <w:rPr>
          <w:rFonts w:ascii="Times New Roman" w:eastAsia="Calibri" w:hAnsi="Times New Roman" w:cs="Times New Roman"/>
          <w:sz w:val="28"/>
          <w:szCs w:val="28"/>
        </w:rPr>
        <w:t>«</w:t>
      </w:r>
      <w:r w:rsidR="00B65927" w:rsidRPr="00B65927">
        <w:rPr>
          <w:rFonts w:ascii="Times New Roman" w:hAnsi="Times New Roman" w:cs="Times New Roman"/>
          <w:sz w:val="28"/>
          <w:szCs w:val="28"/>
        </w:rPr>
        <w:t xml:space="preserve">на рабочем месте» </w:t>
      </w:r>
      <w:r w:rsidR="00B65927">
        <w:rPr>
          <w:rFonts w:ascii="Times New Roman" w:hAnsi="Times New Roman" w:cs="Times New Roman"/>
          <w:sz w:val="28"/>
          <w:szCs w:val="28"/>
        </w:rPr>
        <w:t xml:space="preserve">дополнить словами «, </w:t>
      </w:r>
      <w:r w:rsidR="00B65927" w:rsidRPr="00B65927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 реализацию прав, предоставленных </w:t>
      </w:r>
      <w:hyperlink r:id="rId4" w:anchor="/document/70552676/entry/0" w:history="1">
        <w:r w:rsidR="00B65927" w:rsidRPr="00B659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B65927" w:rsidRPr="00B65927">
        <w:rPr>
          <w:rFonts w:ascii="Times New Roman" w:hAnsi="Times New Roman" w:cs="Times New Roman"/>
          <w:sz w:val="28"/>
          <w:szCs w:val="28"/>
          <w:shd w:val="clear" w:color="auto" w:fill="FFFFFF"/>
        </w:rPr>
        <w:t> о специальной оценке условий труда</w:t>
      </w:r>
      <w:r w:rsidR="00B6592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65927" w:rsidRDefault="00B65927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7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 Раздела</w:t>
      </w:r>
      <w:r w:rsidR="00EB7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«</w:t>
      </w:r>
      <w:r w:rsidRPr="00B65927">
        <w:rPr>
          <w:rFonts w:ascii="Times New Roman" w:hAnsi="Times New Roman" w:cs="Times New Roman"/>
          <w:sz w:val="28"/>
          <w:szCs w:val="28"/>
        </w:rPr>
        <w:t>Основные права и обязанности работников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EB710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EB7106" w:rsidRPr="00A732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5927" w:rsidRDefault="00EB7106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4B5CB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="002D1D62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D1D62" w:rsidRPr="002D1D62" w:rsidRDefault="002D1D62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67D">
        <w:rPr>
          <w:rFonts w:ascii="Times New Roman" w:hAnsi="Times New Roman" w:cs="Times New Roman"/>
          <w:sz w:val="28"/>
          <w:szCs w:val="28"/>
        </w:rPr>
        <w:t>1.3.</w:t>
      </w:r>
      <w:r w:rsidRPr="002D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 Раздела 3 «</w:t>
      </w:r>
      <w:r w:rsidRPr="002D1D62">
        <w:rPr>
          <w:rFonts w:ascii="Times New Roman" w:hAnsi="Times New Roman" w:cs="Times New Roman"/>
          <w:sz w:val="28"/>
          <w:szCs w:val="28"/>
        </w:rPr>
        <w:t>Основные права и обязанности работодателя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 после слов </w:t>
      </w:r>
      <w:r w:rsidRPr="002D1D62">
        <w:rPr>
          <w:rFonts w:ascii="Times New Roman" w:eastAsia="Calibri" w:hAnsi="Times New Roman" w:cs="Times New Roman"/>
          <w:sz w:val="28"/>
          <w:szCs w:val="28"/>
        </w:rPr>
        <w:t>«</w:t>
      </w:r>
      <w:r w:rsidRPr="002D1D62">
        <w:rPr>
          <w:rFonts w:ascii="Times New Roman" w:hAnsi="Times New Roman" w:cs="Times New Roman"/>
          <w:sz w:val="28"/>
          <w:szCs w:val="28"/>
        </w:rPr>
        <w:t>соблюдения настоящих Правил» дополнить словами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охраны труда»; </w:t>
      </w:r>
    </w:p>
    <w:p w:rsidR="002D1D62" w:rsidRDefault="00FB72D7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4.1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Раздела </w:t>
      </w:r>
      <w:r w:rsidR="00412D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FB72D7">
        <w:rPr>
          <w:rFonts w:ascii="Times New Roman" w:hAnsi="Times New Roman" w:cs="Times New Roman"/>
          <w:sz w:val="28"/>
          <w:szCs w:val="28"/>
        </w:rPr>
        <w:t>Режим рабочего времени и времени отдыха</w:t>
      </w:r>
      <w:r>
        <w:rPr>
          <w:rFonts w:ascii="Times New Roman" w:hAnsi="Times New Roman" w:cs="Times New Roman"/>
          <w:sz w:val="28"/>
          <w:szCs w:val="28"/>
        </w:rPr>
        <w:t>» Правил дополнить абзацем следующего содержания:</w:t>
      </w:r>
    </w:p>
    <w:p w:rsidR="00FB72D7" w:rsidRDefault="00FB72D7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D50">
        <w:rPr>
          <w:rFonts w:ascii="Times New Roman" w:hAnsi="Times New Roman" w:cs="Times New Roman"/>
          <w:sz w:val="28"/>
          <w:szCs w:val="28"/>
        </w:rPr>
        <w:t>«</w:t>
      </w:r>
      <w:r w:rsidRPr="00412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к работе в выходные и нерабочие праздничные дни инвалидов, женщин, имеющих детей в возрасте до трех лет, допускается </w:t>
      </w:r>
      <w:r w:rsidRPr="00412D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при условии, если это не запрещено им по состоянию здоровья в соответствии с медицинским заключением, выданным в </w:t>
      </w:r>
      <w:hyperlink r:id="rId5" w:anchor="/document/75003711/entry/1000" w:history="1">
        <w:r w:rsidRPr="00412D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412D5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</w:t>
      </w:r>
      <w:proofErr w:type="gramStart"/>
      <w:r w:rsidRPr="00412D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2D50" w:rsidRPr="00412D5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12D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412D50" w:rsidRPr="00412D50" w:rsidRDefault="00412D50" w:rsidP="00412D5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4 «</w:t>
      </w:r>
      <w:r w:rsidRPr="00FB72D7">
        <w:rPr>
          <w:rFonts w:ascii="Times New Roman" w:hAnsi="Times New Roman" w:cs="Times New Roman"/>
          <w:sz w:val="28"/>
          <w:szCs w:val="28"/>
        </w:rPr>
        <w:t>Режим рабочего времени и времени отдыха</w:t>
      </w:r>
      <w:r>
        <w:rPr>
          <w:rFonts w:ascii="Times New Roman" w:hAnsi="Times New Roman" w:cs="Times New Roman"/>
          <w:sz w:val="28"/>
          <w:szCs w:val="28"/>
        </w:rPr>
        <w:t xml:space="preserve">» Правил </w:t>
      </w:r>
      <w:r w:rsidRPr="00412D50">
        <w:rPr>
          <w:rFonts w:ascii="Times New Roman" w:hAnsi="Times New Roman" w:cs="Times New Roman"/>
          <w:sz w:val="28"/>
          <w:szCs w:val="28"/>
        </w:rPr>
        <w:t>дополнить пунктом 4.6 следующего содержания:</w:t>
      </w:r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D50">
        <w:rPr>
          <w:sz w:val="28"/>
          <w:szCs w:val="28"/>
        </w:rPr>
        <w:t>«4.6. Работодатель обязан на основании письменного заявления работника предоставить отпуск без сохранения заработной платы:</w:t>
      </w:r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12D50">
        <w:rPr>
          <w:sz w:val="28"/>
          <w:szCs w:val="28"/>
        </w:rPr>
        <w:t>участникам Великой Отечественной войны - до 35 календарных дней в году;</w:t>
      </w:r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2D50">
        <w:rPr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412D50">
        <w:rPr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12D50">
        <w:rPr>
          <w:sz w:val="28"/>
          <w:szCs w:val="28"/>
        </w:rPr>
        <w:t>работающим инвалидам - до 60 календарных дней в году;</w:t>
      </w:r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12D50">
        <w:rPr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12D50">
        <w:rPr>
          <w:sz w:val="28"/>
          <w:szCs w:val="28"/>
        </w:rPr>
        <w:t>в других случаях, предусмотренных настоящим </w:t>
      </w:r>
      <w:hyperlink r:id="rId6" w:anchor="/multilink/12125268/paragraph/1163/number/0" w:history="1">
        <w:r>
          <w:rPr>
            <w:sz w:val="28"/>
            <w:szCs w:val="28"/>
          </w:rPr>
          <w:t xml:space="preserve">Трудовым </w:t>
        </w:r>
        <w:r w:rsidRPr="00412D50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412D50">
        <w:rPr>
          <w:sz w:val="28"/>
          <w:szCs w:val="28"/>
        </w:rPr>
        <w:t>, иными </w:t>
      </w:r>
      <w:hyperlink r:id="rId7" w:anchor="/multilink/12125268/paragraph/1163/number/1" w:history="1">
        <w:r w:rsidRPr="00412D50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Pr="00412D50">
        <w:rPr>
          <w:sz w:val="28"/>
          <w:szCs w:val="28"/>
        </w:rPr>
        <w:t> либо коллективным договором</w:t>
      </w:r>
      <w:proofErr w:type="gramStart"/>
      <w:r w:rsidRPr="00412D5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26F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2D50" w:rsidRPr="00412D50" w:rsidRDefault="00412D50" w:rsidP="00412D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62770">
        <w:rPr>
          <w:rFonts w:eastAsia="Calibri"/>
          <w:sz w:val="28"/>
          <w:szCs w:val="28"/>
        </w:rPr>
        <w:t xml:space="preserve">. </w:t>
      </w:r>
      <w:proofErr w:type="gramStart"/>
      <w:r w:rsidRPr="00162770">
        <w:rPr>
          <w:rFonts w:eastAsia="Calibri"/>
          <w:sz w:val="28"/>
          <w:szCs w:val="28"/>
        </w:rPr>
        <w:t>Контроль за</w:t>
      </w:r>
      <w:proofErr w:type="gramEnd"/>
      <w:r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42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27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F400B" w:rsidRDefault="009F400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F400B" w:rsidRPr="00185884" w:rsidRDefault="009F400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9F400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650FF"/>
    <w:rsid w:val="002D1D62"/>
    <w:rsid w:val="00306565"/>
    <w:rsid w:val="00315BB3"/>
    <w:rsid w:val="00412D50"/>
    <w:rsid w:val="0042117E"/>
    <w:rsid w:val="004272A8"/>
    <w:rsid w:val="0045067D"/>
    <w:rsid w:val="00463AA9"/>
    <w:rsid w:val="00490FD8"/>
    <w:rsid w:val="004B5CBC"/>
    <w:rsid w:val="004F34E6"/>
    <w:rsid w:val="004F79BF"/>
    <w:rsid w:val="005037CC"/>
    <w:rsid w:val="005751E7"/>
    <w:rsid w:val="00580E21"/>
    <w:rsid w:val="0069655F"/>
    <w:rsid w:val="007420AE"/>
    <w:rsid w:val="009F400B"/>
    <w:rsid w:val="00A474BD"/>
    <w:rsid w:val="00A709DD"/>
    <w:rsid w:val="00A73229"/>
    <w:rsid w:val="00B30F77"/>
    <w:rsid w:val="00B33FAE"/>
    <w:rsid w:val="00B35721"/>
    <w:rsid w:val="00B65927"/>
    <w:rsid w:val="00C02354"/>
    <w:rsid w:val="00CE74F1"/>
    <w:rsid w:val="00EB7106"/>
    <w:rsid w:val="00F0062B"/>
    <w:rsid w:val="00FB72D7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character" w:styleId="aa">
    <w:name w:val="Hyperlink"/>
    <w:basedOn w:val="a0"/>
    <w:uiPriority w:val="99"/>
    <w:semiHidden/>
    <w:unhideWhenUsed/>
    <w:rsid w:val="00B65927"/>
    <w:rPr>
      <w:color w:val="0000FF"/>
      <w:u w:val="single"/>
    </w:rPr>
  </w:style>
  <w:style w:type="paragraph" w:customStyle="1" w:styleId="s1">
    <w:name w:val="s_1"/>
    <w:basedOn w:val="a"/>
    <w:rsid w:val="0041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2024-06-13T05:18:00Z</cp:lastPrinted>
  <dcterms:created xsi:type="dcterms:W3CDTF">2023-01-26T05:27:00Z</dcterms:created>
  <dcterms:modified xsi:type="dcterms:W3CDTF">2024-06-13T05:22:00Z</dcterms:modified>
</cp:coreProperties>
</file>