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DCF" w:rsidRDefault="00E23DCF" w:rsidP="00E23DCF">
      <w:pPr>
        <w:jc w:val="center"/>
        <w:outlineLvl w:val="0"/>
        <w:rPr>
          <w:b/>
        </w:rPr>
      </w:pPr>
      <w:r>
        <w:rPr>
          <w:b/>
        </w:rPr>
        <w:t>ОМСКИЙ МУНИЦИПАЛЬНЫЙ РАЙОН ОМСКОЙ ОБЛАСТИ</w:t>
      </w:r>
    </w:p>
    <w:p w:rsidR="00E23DCF" w:rsidRDefault="00E23DCF" w:rsidP="00E23DCF">
      <w:pPr>
        <w:jc w:val="center"/>
        <w:outlineLvl w:val="0"/>
        <w:rPr>
          <w:b/>
          <w:sz w:val="40"/>
          <w:szCs w:val="40"/>
        </w:rPr>
      </w:pPr>
      <w:r>
        <w:rPr>
          <w:b/>
          <w:sz w:val="40"/>
          <w:szCs w:val="40"/>
        </w:rPr>
        <w:t>Совет Петровского сельского поселения</w:t>
      </w:r>
    </w:p>
    <w:p w:rsidR="00E23DCF" w:rsidRDefault="00244F08" w:rsidP="00E23DCF">
      <w:pPr>
        <w:jc w:val="center"/>
        <w:rPr>
          <w:b/>
          <w:sz w:val="28"/>
          <w:szCs w:val="28"/>
        </w:rPr>
      </w:pPr>
      <w:r w:rsidRPr="00244F08">
        <w:pict>
          <v:line id="_x0000_s1026" style="position:absolute;left:0;text-align:left;z-index:251658240" from="0,14.7pt" to="468pt,14.7pt" strokeweight="4.5pt">
            <v:stroke linestyle="thinThick"/>
          </v:line>
        </w:pict>
      </w:r>
    </w:p>
    <w:p w:rsidR="00E23DCF" w:rsidRDefault="00E23DCF" w:rsidP="00E23DCF">
      <w:pPr>
        <w:jc w:val="center"/>
        <w:rPr>
          <w:b/>
          <w:sz w:val="28"/>
          <w:szCs w:val="28"/>
        </w:rPr>
      </w:pPr>
    </w:p>
    <w:p w:rsidR="00E23DCF" w:rsidRDefault="00E23DCF" w:rsidP="00E23DCF">
      <w:pPr>
        <w:jc w:val="center"/>
        <w:outlineLvl w:val="0"/>
        <w:rPr>
          <w:b/>
          <w:spacing w:val="20"/>
          <w:sz w:val="28"/>
          <w:szCs w:val="28"/>
        </w:rPr>
      </w:pPr>
      <w:proofErr w:type="gramStart"/>
      <w:r>
        <w:rPr>
          <w:b/>
          <w:spacing w:val="20"/>
          <w:sz w:val="28"/>
          <w:szCs w:val="28"/>
        </w:rPr>
        <w:t>Р</w:t>
      </w:r>
      <w:proofErr w:type="gramEnd"/>
      <w:r>
        <w:rPr>
          <w:b/>
          <w:spacing w:val="20"/>
          <w:sz w:val="28"/>
          <w:szCs w:val="28"/>
        </w:rPr>
        <w:t xml:space="preserve"> Е Ш Е Н И Е</w:t>
      </w:r>
    </w:p>
    <w:p w:rsidR="00E23DCF" w:rsidRDefault="00E23DCF" w:rsidP="00E23DCF">
      <w:pPr>
        <w:jc w:val="center"/>
        <w:rPr>
          <w:spacing w:val="20"/>
          <w:sz w:val="36"/>
          <w:szCs w:val="36"/>
        </w:rPr>
      </w:pPr>
    </w:p>
    <w:p w:rsidR="00E23DCF" w:rsidRDefault="00E23DCF" w:rsidP="00E23DCF">
      <w:pPr>
        <w:rPr>
          <w:sz w:val="28"/>
          <w:szCs w:val="28"/>
        </w:rPr>
      </w:pPr>
      <w:r>
        <w:rPr>
          <w:sz w:val="28"/>
          <w:szCs w:val="28"/>
        </w:rPr>
        <w:t xml:space="preserve">от  </w:t>
      </w:r>
      <w:r w:rsidR="00BC0A65">
        <w:rPr>
          <w:sz w:val="28"/>
          <w:szCs w:val="28"/>
        </w:rPr>
        <w:t>22.07.2021</w:t>
      </w:r>
      <w:r w:rsidR="00885856">
        <w:rPr>
          <w:sz w:val="28"/>
          <w:szCs w:val="28"/>
        </w:rPr>
        <w:t xml:space="preserve"> </w:t>
      </w:r>
      <w:r>
        <w:rPr>
          <w:sz w:val="28"/>
          <w:szCs w:val="28"/>
        </w:rPr>
        <w:t xml:space="preserve"> №  </w:t>
      </w:r>
      <w:r w:rsidR="00BC0A65">
        <w:rPr>
          <w:sz w:val="28"/>
          <w:szCs w:val="28"/>
        </w:rPr>
        <w:t>11</w:t>
      </w:r>
    </w:p>
    <w:p w:rsidR="00733065" w:rsidRDefault="00733065" w:rsidP="00E23DCF">
      <w:pPr>
        <w:jc w:val="both"/>
        <w:rPr>
          <w:sz w:val="28"/>
          <w:szCs w:val="28"/>
        </w:rPr>
      </w:pPr>
    </w:p>
    <w:p w:rsidR="00E23DCF" w:rsidRDefault="00E23DCF" w:rsidP="00E23DCF">
      <w:pPr>
        <w:jc w:val="both"/>
        <w:rPr>
          <w:sz w:val="28"/>
          <w:szCs w:val="28"/>
        </w:rPr>
      </w:pPr>
      <w:r>
        <w:rPr>
          <w:sz w:val="28"/>
          <w:szCs w:val="28"/>
        </w:rPr>
        <w:t xml:space="preserve">О внесении дополнения в </w:t>
      </w:r>
      <w:r w:rsidRPr="00E23DCF">
        <w:rPr>
          <w:sz w:val="28"/>
          <w:szCs w:val="28"/>
        </w:rPr>
        <w:t>Порядок проведения конкурса по отбору кандидатур на должность главы Петровского сельского поселения Омского муниципального района Омской области</w:t>
      </w:r>
      <w:r>
        <w:rPr>
          <w:sz w:val="28"/>
          <w:szCs w:val="28"/>
        </w:rPr>
        <w:t xml:space="preserve">, утвержденный решением Совета Петровского сельского поселения № 13 от </w:t>
      </w:r>
      <w:r w:rsidRPr="00E23DCF">
        <w:rPr>
          <w:sz w:val="28"/>
          <w:szCs w:val="28"/>
        </w:rPr>
        <w:t>02.10.2015</w:t>
      </w:r>
    </w:p>
    <w:p w:rsidR="00E23DCF" w:rsidRDefault="00E23DCF" w:rsidP="00E23DCF">
      <w:pPr>
        <w:jc w:val="both"/>
        <w:rPr>
          <w:sz w:val="28"/>
          <w:szCs w:val="28"/>
        </w:rPr>
      </w:pPr>
    </w:p>
    <w:p w:rsidR="00E23DCF" w:rsidRPr="00E23DCF" w:rsidRDefault="00E23DCF" w:rsidP="00E23DCF">
      <w:pPr>
        <w:ind w:firstLine="708"/>
        <w:jc w:val="both"/>
        <w:rPr>
          <w:sz w:val="28"/>
          <w:szCs w:val="28"/>
        </w:rPr>
      </w:pPr>
      <w:r w:rsidRPr="00E23DCF">
        <w:rPr>
          <w:sz w:val="28"/>
          <w:szCs w:val="28"/>
        </w:rPr>
        <w:t xml:space="preserve">В соответствии </w:t>
      </w:r>
      <w:r w:rsidR="00733065" w:rsidRPr="00733065">
        <w:rPr>
          <w:sz w:val="28"/>
          <w:szCs w:val="28"/>
        </w:rPr>
        <w:t xml:space="preserve">с положениями Федерального закона от 12 июня 2002 года № 67-ФЗ </w:t>
      </w:r>
      <w:r w:rsidR="00733065">
        <w:rPr>
          <w:sz w:val="28"/>
          <w:szCs w:val="28"/>
        </w:rPr>
        <w:t>«</w:t>
      </w:r>
      <w:r w:rsidR="00733065" w:rsidRPr="00733065">
        <w:rPr>
          <w:sz w:val="28"/>
          <w:szCs w:val="28"/>
        </w:rPr>
        <w:t>Об основных гарантиях избирательных прав и права на участие в референду</w:t>
      </w:r>
      <w:r w:rsidR="00733065">
        <w:rPr>
          <w:sz w:val="28"/>
          <w:szCs w:val="28"/>
        </w:rPr>
        <w:t>ме граждан Российской Федерации»</w:t>
      </w:r>
      <w:r w:rsidRPr="00733065">
        <w:rPr>
          <w:sz w:val="28"/>
          <w:szCs w:val="28"/>
        </w:rPr>
        <w:t>,</w:t>
      </w:r>
      <w:r w:rsidRPr="00E23DCF">
        <w:rPr>
          <w:sz w:val="28"/>
          <w:szCs w:val="28"/>
        </w:rPr>
        <w:t xml:space="preserve"> </w:t>
      </w:r>
      <w:r w:rsidR="00733065">
        <w:rPr>
          <w:sz w:val="28"/>
          <w:szCs w:val="28"/>
        </w:rPr>
        <w:t xml:space="preserve">руководствуясь </w:t>
      </w:r>
      <w:r w:rsidRPr="00E23DCF">
        <w:rPr>
          <w:sz w:val="28"/>
          <w:szCs w:val="28"/>
        </w:rPr>
        <w:t xml:space="preserve">Уставом </w:t>
      </w:r>
      <w:r>
        <w:rPr>
          <w:sz w:val="28"/>
          <w:szCs w:val="28"/>
        </w:rPr>
        <w:t>Петровского сельского поселения</w:t>
      </w:r>
      <w:r w:rsidRPr="00E23DCF">
        <w:rPr>
          <w:sz w:val="28"/>
          <w:szCs w:val="28"/>
        </w:rPr>
        <w:t xml:space="preserve"> Омского муниципального района, Совет </w:t>
      </w:r>
      <w:r>
        <w:rPr>
          <w:sz w:val="28"/>
          <w:szCs w:val="28"/>
        </w:rPr>
        <w:t>Петровского сельского поселения</w:t>
      </w:r>
      <w:r w:rsidRPr="00E23DCF">
        <w:rPr>
          <w:sz w:val="28"/>
          <w:szCs w:val="28"/>
        </w:rPr>
        <w:t xml:space="preserve"> Омского муниципального района</w:t>
      </w:r>
    </w:p>
    <w:p w:rsidR="00E23DCF" w:rsidRDefault="00E23DCF" w:rsidP="00E23DCF">
      <w:pPr>
        <w:ind w:firstLine="720"/>
        <w:jc w:val="both"/>
        <w:rPr>
          <w:sz w:val="28"/>
          <w:szCs w:val="28"/>
        </w:rPr>
      </w:pPr>
    </w:p>
    <w:p w:rsidR="00E23DCF" w:rsidRDefault="00E23DCF" w:rsidP="00E23DCF">
      <w:pPr>
        <w:jc w:val="both"/>
        <w:outlineLvl w:val="0"/>
        <w:rPr>
          <w:sz w:val="28"/>
          <w:szCs w:val="28"/>
        </w:rPr>
      </w:pPr>
      <w:r>
        <w:rPr>
          <w:sz w:val="28"/>
          <w:szCs w:val="28"/>
        </w:rPr>
        <w:t xml:space="preserve">РЕШИЛ: </w:t>
      </w:r>
    </w:p>
    <w:p w:rsidR="00733065" w:rsidRPr="009B791F" w:rsidRDefault="00733065" w:rsidP="009B791F">
      <w:pPr>
        <w:pStyle w:val="a3"/>
        <w:ind w:firstLine="567"/>
        <w:jc w:val="both"/>
        <w:rPr>
          <w:rFonts w:ascii="Times New Roman" w:hAnsi="Times New Roman"/>
          <w:sz w:val="28"/>
          <w:szCs w:val="28"/>
        </w:rPr>
      </w:pPr>
    </w:p>
    <w:p w:rsidR="00733065" w:rsidRPr="009B791F" w:rsidRDefault="00733065" w:rsidP="009B791F">
      <w:pPr>
        <w:pStyle w:val="a3"/>
        <w:ind w:firstLine="567"/>
        <w:jc w:val="both"/>
        <w:rPr>
          <w:rFonts w:ascii="Times New Roman" w:hAnsi="Times New Roman"/>
          <w:sz w:val="28"/>
          <w:szCs w:val="28"/>
        </w:rPr>
      </w:pPr>
      <w:r w:rsidRPr="009B791F">
        <w:rPr>
          <w:rFonts w:ascii="Times New Roman" w:hAnsi="Times New Roman"/>
          <w:sz w:val="28"/>
          <w:szCs w:val="28"/>
        </w:rPr>
        <w:t>1. Дополнить пункт 3</w:t>
      </w:r>
      <w:r w:rsidR="003304AE">
        <w:rPr>
          <w:rFonts w:ascii="Times New Roman" w:hAnsi="Times New Roman"/>
          <w:sz w:val="28"/>
          <w:szCs w:val="28"/>
        </w:rPr>
        <w:t>7</w:t>
      </w:r>
      <w:r w:rsidRPr="009B791F">
        <w:rPr>
          <w:rFonts w:ascii="Times New Roman" w:hAnsi="Times New Roman"/>
          <w:sz w:val="28"/>
          <w:szCs w:val="28"/>
        </w:rPr>
        <w:t xml:space="preserve"> Порядка проведения конкурса по отбору кандидатур на должность главы Петровского сельского поселения Омского муниципального района Омской области, утвержденный решением Совета Петровского сельского поселения № 13 от 02.10.2015 подпунктом 13 следующего содержания:</w:t>
      </w:r>
    </w:p>
    <w:p w:rsidR="00733065" w:rsidRPr="009B791F" w:rsidRDefault="00733065" w:rsidP="009B791F">
      <w:pPr>
        <w:pStyle w:val="a3"/>
        <w:ind w:firstLine="567"/>
        <w:jc w:val="both"/>
        <w:rPr>
          <w:rFonts w:ascii="Times New Roman" w:hAnsi="Times New Roman"/>
          <w:sz w:val="28"/>
          <w:szCs w:val="28"/>
        </w:rPr>
      </w:pPr>
      <w:proofErr w:type="gramStart"/>
      <w:r w:rsidRPr="009B791F">
        <w:rPr>
          <w:rFonts w:ascii="Times New Roman" w:hAnsi="Times New Roman"/>
          <w:sz w:val="28"/>
          <w:szCs w:val="28"/>
        </w:rPr>
        <w:t xml:space="preserve">«13) Не имеют права быть избранными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 июля 2002 года № 114-ФЗ «О противодействии экстремистской деятельности» либо Федеральным законом от 6 марта 2006 года </w:t>
      </w:r>
      <w:r w:rsidRPr="009B791F">
        <w:rPr>
          <w:rFonts w:ascii="Times New Roman" w:hAnsi="Times New Roman"/>
          <w:sz w:val="28"/>
          <w:szCs w:val="28"/>
          <w:lang w:val="en-US"/>
        </w:rPr>
        <w:t>N</w:t>
      </w:r>
      <w:r w:rsidRPr="009B791F">
        <w:rPr>
          <w:rFonts w:ascii="Times New Roman" w:hAnsi="Times New Roman"/>
          <w:sz w:val="28"/>
          <w:szCs w:val="28"/>
        </w:rPr>
        <w:t xml:space="preserve"> 35-Ф3 «О противодействии терроризму</w:t>
      </w:r>
      <w:proofErr w:type="gramEnd"/>
      <w:r w:rsidRPr="009B791F">
        <w:rPr>
          <w:rFonts w:ascii="Times New Roman" w:hAnsi="Times New Roman"/>
          <w:sz w:val="28"/>
          <w:szCs w:val="28"/>
        </w:rPr>
        <w:t>» (далее - решение суда о ликвидации или запрете деятельности экстремистской или террористической организации).</w:t>
      </w:r>
    </w:p>
    <w:p w:rsidR="009B791F" w:rsidRPr="009B791F" w:rsidRDefault="00733065" w:rsidP="009B791F">
      <w:pPr>
        <w:pStyle w:val="a3"/>
        <w:ind w:firstLine="567"/>
        <w:jc w:val="both"/>
        <w:rPr>
          <w:rFonts w:ascii="Times New Roman" w:hAnsi="Times New Roman"/>
          <w:sz w:val="28"/>
          <w:szCs w:val="28"/>
        </w:rPr>
      </w:pPr>
      <w:proofErr w:type="gramStart"/>
      <w:r w:rsidRPr="009B791F">
        <w:rPr>
          <w:rFonts w:ascii="Times New Roman" w:hAnsi="Times New Roman"/>
          <w:sz w:val="28"/>
          <w:szCs w:val="28"/>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sidRPr="009B791F">
        <w:rPr>
          <w:rFonts w:ascii="Times New Roman" w:hAnsi="Times New Roman"/>
          <w:sz w:val="28"/>
          <w:szCs w:val="28"/>
        </w:rPr>
        <w:t xml:space="preserve"> </w:t>
      </w:r>
      <w:proofErr w:type="gramStart"/>
      <w:r w:rsidRPr="009B791F">
        <w:rPr>
          <w:rFonts w:ascii="Times New Roman" w:hAnsi="Times New Roman"/>
          <w:sz w:val="28"/>
          <w:szCs w:val="28"/>
        </w:rPr>
        <w:t xml:space="preserve">или запрете деятельности экстремистской или террористической организации - для учредителя, члена </w:t>
      </w:r>
      <w:r w:rsidRPr="009B791F">
        <w:rPr>
          <w:rFonts w:ascii="Times New Roman" w:hAnsi="Times New Roman"/>
          <w:sz w:val="28"/>
          <w:szCs w:val="28"/>
        </w:rPr>
        <w:lastRenderedPageBreak/>
        <w:t>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w:t>
      </w:r>
      <w:proofErr w:type="gramEnd"/>
      <w:r w:rsidRPr="009B791F">
        <w:rPr>
          <w:rFonts w:ascii="Times New Roman" w:hAnsi="Times New Roman"/>
          <w:sz w:val="28"/>
          <w:szCs w:val="28"/>
        </w:rPr>
        <w:t xml:space="preserve">, причастного к деятельности экстремистской или террористической организации, а также после вступления в законную силу указанного решения суда. </w:t>
      </w:r>
    </w:p>
    <w:p w:rsidR="009B791F" w:rsidRPr="009B791F" w:rsidRDefault="00733065" w:rsidP="009B791F">
      <w:pPr>
        <w:pStyle w:val="a3"/>
        <w:ind w:firstLine="567"/>
        <w:jc w:val="both"/>
        <w:rPr>
          <w:rFonts w:ascii="Times New Roman" w:hAnsi="Times New Roman"/>
          <w:sz w:val="28"/>
          <w:szCs w:val="28"/>
        </w:rPr>
      </w:pPr>
      <w:proofErr w:type="gramStart"/>
      <w:r w:rsidRPr="009B791F">
        <w:rPr>
          <w:rFonts w:ascii="Times New Roman" w:hAnsi="Times New Roman"/>
          <w:sz w:val="28"/>
          <w:szCs w:val="28"/>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w:t>
      </w:r>
      <w:proofErr w:type="gramEnd"/>
      <w:r w:rsidRPr="009B791F">
        <w:rPr>
          <w:rFonts w:ascii="Times New Roman" w:hAnsi="Times New Roman"/>
          <w:sz w:val="28"/>
          <w:szCs w:val="28"/>
        </w:rPr>
        <w:t xml:space="preserve">,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 </w:t>
      </w:r>
    </w:p>
    <w:p w:rsidR="009B791F" w:rsidRPr="009B791F" w:rsidRDefault="00733065" w:rsidP="009B791F">
      <w:pPr>
        <w:pStyle w:val="a3"/>
        <w:ind w:firstLine="567"/>
        <w:jc w:val="both"/>
        <w:rPr>
          <w:rFonts w:ascii="Times New Roman" w:hAnsi="Times New Roman"/>
          <w:sz w:val="28"/>
          <w:szCs w:val="28"/>
        </w:rPr>
      </w:pPr>
      <w:proofErr w:type="gramStart"/>
      <w:r w:rsidRPr="009B791F">
        <w:rPr>
          <w:rFonts w:ascii="Times New Roman" w:hAnsi="Times New Roman"/>
          <w:sz w:val="28"/>
          <w:szCs w:val="28"/>
        </w:rPr>
        <w:t xml:space="preserve">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 </w:t>
      </w:r>
      <w:proofErr w:type="gramEnd"/>
    </w:p>
    <w:p w:rsidR="00733065" w:rsidRPr="009B791F" w:rsidRDefault="00733065" w:rsidP="009B791F">
      <w:pPr>
        <w:pStyle w:val="a3"/>
        <w:ind w:firstLine="567"/>
        <w:jc w:val="both"/>
        <w:rPr>
          <w:rFonts w:ascii="Times New Roman" w:hAnsi="Times New Roman"/>
          <w:sz w:val="28"/>
          <w:szCs w:val="28"/>
        </w:rPr>
      </w:pPr>
      <w:r w:rsidRPr="009B791F">
        <w:rPr>
          <w:rFonts w:ascii="Times New Roman" w:hAnsi="Times New Roman"/>
          <w:sz w:val="28"/>
          <w:szCs w:val="28"/>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Start"/>
      <w:r w:rsidRPr="009B791F">
        <w:rPr>
          <w:rFonts w:ascii="Times New Roman" w:hAnsi="Times New Roman"/>
          <w:sz w:val="28"/>
          <w:szCs w:val="28"/>
        </w:rPr>
        <w:t>.</w:t>
      </w:r>
      <w:r w:rsidR="009B791F" w:rsidRPr="009B791F">
        <w:rPr>
          <w:rFonts w:ascii="Times New Roman" w:hAnsi="Times New Roman"/>
          <w:sz w:val="28"/>
          <w:szCs w:val="28"/>
        </w:rPr>
        <w:t>».</w:t>
      </w:r>
      <w:proofErr w:type="gramEnd"/>
    </w:p>
    <w:p w:rsidR="00E23DCF" w:rsidRDefault="00E23DCF" w:rsidP="009B791F">
      <w:pPr>
        <w:pStyle w:val="a3"/>
        <w:ind w:firstLine="567"/>
        <w:jc w:val="both"/>
        <w:rPr>
          <w:rFonts w:ascii="Times New Roman" w:hAnsi="Times New Roman"/>
        </w:rPr>
      </w:pPr>
      <w:r w:rsidRPr="009B791F">
        <w:rPr>
          <w:rFonts w:ascii="Times New Roman" w:hAnsi="Times New Roman"/>
          <w:sz w:val="28"/>
          <w:szCs w:val="28"/>
        </w:rPr>
        <w:t xml:space="preserve">2. </w:t>
      </w:r>
      <w:r w:rsidRPr="009B791F">
        <w:rPr>
          <w:rFonts w:ascii="Times New Roman" w:hAnsi="Times New Roman"/>
          <w:color w:val="000000"/>
          <w:sz w:val="28"/>
          <w:szCs w:val="28"/>
        </w:rPr>
        <w:t xml:space="preserve">Опубликовать данное решение  в средствах массовой информации и на официальном сайте </w:t>
      </w:r>
      <w:r w:rsidRPr="009B791F">
        <w:rPr>
          <w:rFonts w:ascii="Times New Roman" w:hAnsi="Times New Roman"/>
          <w:sz w:val="28"/>
          <w:szCs w:val="28"/>
        </w:rPr>
        <w:t>Петровского</w:t>
      </w:r>
      <w:r w:rsidRPr="009B791F">
        <w:rPr>
          <w:rFonts w:ascii="Times New Roman" w:hAnsi="Times New Roman"/>
          <w:color w:val="000000"/>
          <w:sz w:val="28"/>
          <w:szCs w:val="28"/>
        </w:rPr>
        <w:t xml:space="preserve"> сельского поселения</w:t>
      </w:r>
      <w:r w:rsidRPr="001A431E">
        <w:rPr>
          <w:rFonts w:ascii="Times New Roman" w:hAnsi="Times New Roman"/>
        </w:rPr>
        <w:t>.</w:t>
      </w: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3118"/>
        <w:gridCol w:w="1985"/>
      </w:tblGrid>
      <w:tr w:rsidR="00BC0A65" w:rsidTr="00065C53">
        <w:tc>
          <w:tcPr>
            <w:tcW w:w="4503" w:type="dxa"/>
          </w:tcPr>
          <w:p w:rsidR="00BC0A65" w:rsidRPr="00577236" w:rsidRDefault="00BC0A65" w:rsidP="00065C53">
            <w:pPr>
              <w:rPr>
                <w:sz w:val="28"/>
                <w:szCs w:val="28"/>
              </w:rPr>
            </w:pPr>
          </w:p>
          <w:p w:rsidR="00BC0A65" w:rsidRDefault="00BC0A65" w:rsidP="00065C53">
            <w:pPr>
              <w:rPr>
                <w:sz w:val="28"/>
                <w:szCs w:val="28"/>
              </w:rPr>
            </w:pPr>
          </w:p>
          <w:p w:rsidR="00BC0A65" w:rsidRPr="005C6EA9" w:rsidRDefault="00BC0A65" w:rsidP="00065C53">
            <w:pPr>
              <w:rPr>
                <w:sz w:val="28"/>
                <w:szCs w:val="28"/>
              </w:rPr>
            </w:pPr>
            <w:r>
              <w:rPr>
                <w:sz w:val="28"/>
                <w:szCs w:val="28"/>
              </w:rPr>
              <w:t>Председательствующий</w:t>
            </w:r>
          </w:p>
        </w:tc>
        <w:tc>
          <w:tcPr>
            <w:tcW w:w="3118" w:type="dxa"/>
          </w:tcPr>
          <w:p w:rsidR="00BC0A65" w:rsidRPr="00C20364" w:rsidRDefault="00BC0A65" w:rsidP="00065C53">
            <w:pPr>
              <w:jc w:val="center"/>
              <w:rPr>
                <w:sz w:val="2"/>
                <w:szCs w:val="2"/>
              </w:rPr>
            </w:pPr>
          </w:p>
          <w:p w:rsidR="00BC0A65" w:rsidRDefault="00BC0A65" w:rsidP="00065C53"/>
        </w:tc>
        <w:tc>
          <w:tcPr>
            <w:tcW w:w="1985" w:type="dxa"/>
          </w:tcPr>
          <w:p w:rsidR="00BC0A65" w:rsidRDefault="00BC0A65" w:rsidP="00065C53">
            <w:pPr>
              <w:rPr>
                <w:sz w:val="28"/>
                <w:szCs w:val="28"/>
              </w:rPr>
            </w:pPr>
          </w:p>
          <w:p w:rsidR="00BC0A65" w:rsidRDefault="00BC0A65" w:rsidP="00065C53">
            <w:pPr>
              <w:rPr>
                <w:sz w:val="28"/>
                <w:szCs w:val="28"/>
              </w:rPr>
            </w:pPr>
          </w:p>
          <w:p w:rsidR="00BC0A65" w:rsidRPr="007E2DA2" w:rsidRDefault="00BC0A65" w:rsidP="00065C53">
            <w:pPr>
              <w:rPr>
                <w:sz w:val="28"/>
                <w:szCs w:val="28"/>
              </w:rPr>
            </w:pPr>
            <w:r w:rsidRPr="007E2DA2">
              <w:rPr>
                <w:sz w:val="28"/>
                <w:szCs w:val="28"/>
              </w:rPr>
              <w:t xml:space="preserve">С.А. </w:t>
            </w:r>
            <w:proofErr w:type="spellStart"/>
            <w:r w:rsidRPr="007E2DA2">
              <w:rPr>
                <w:sz w:val="28"/>
                <w:szCs w:val="28"/>
              </w:rPr>
              <w:t>Шнайдер</w:t>
            </w:r>
            <w:proofErr w:type="spellEnd"/>
          </w:p>
        </w:tc>
      </w:tr>
    </w:tbl>
    <w:p w:rsidR="00E23DCF" w:rsidRPr="00DB75F2" w:rsidRDefault="00E23DCF" w:rsidP="00BC0A65">
      <w:pPr>
        <w:autoSpaceDE w:val="0"/>
        <w:autoSpaceDN w:val="0"/>
        <w:adjustRightInd w:val="0"/>
        <w:jc w:val="both"/>
        <w:rPr>
          <w:sz w:val="28"/>
          <w:szCs w:val="28"/>
        </w:rPr>
      </w:pPr>
    </w:p>
    <w:sectPr w:rsidR="00E23DCF" w:rsidRPr="00DB75F2" w:rsidSect="00BC0A65">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40520"/>
    <w:multiLevelType w:val="multilevel"/>
    <w:tmpl w:val="821E5F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compat/>
  <w:rsids>
    <w:rsidRoot w:val="00E23DCF"/>
    <w:rsid w:val="000C684F"/>
    <w:rsid w:val="000E6CE8"/>
    <w:rsid w:val="00244F08"/>
    <w:rsid w:val="003304AE"/>
    <w:rsid w:val="00664245"/>
    <w:rsid w:val="00717786"/>
    <w:rsid w:val="00733065"/>
    <w:rsid w:val="00885856"/>
    <w:rsid w:val="009B791F"/>
    <w:rsid w:val="00A36E01"/>
    <w:rsid w:val="00BC0A65"/>
    <w:rsid w:val="00E23D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D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E23DCF"/>
    <w:pPr>
      <w:widowControl w:val="0"/>
      <w:autoSpaceDE w:val="0"/>
      <w:autoSpaceDN w:val="0"/>
      <w:adjustRightInd w:val="0"/>
      <w:spacing w:after="0" w:line="240" w:lineRule="auto"/>
      <w:ind w:firstLine="720"/>
    </w:pPr>
    <w:rPr>
      <w:rFonts w:ascii="Times New Roman" w:eastAsia="Times New Roman" w:hAnsi="Times New Roman" w:cs="Times New Roman"/>
      <w:sz w:val="32"/>
      <w:szCs w:val="32"/>
      <w:lang w:eastAsia="ru-RU"/>
    </w:rPr>
  </w:style>
  <w:style w:type="character" w:customStyle="1" w:styleId="blk">
    <w:name w:val="blk"/>
    <w:basedOn w:val="a0"/>
    <w:rsid w:val="00E23DCF"/>
  </w:style>
  <w:style w:type="character" w:customStyle="1" w:styleId="FontStyle22">
    <w:name w:val="Font Style22"/>
    <w:basedOn w:val="a0"/>
    <w:rsid w:val="00E23DCF"/>
    <w:rPr>
      <w:rFonts w:ascii="Times New Roman" w:hAnsi="Times New Roman" w:cs="Times New Roman"/>
      <w:sz w:val="26"/>
      <w:szCs w:val="26"/>
    </w:rPr>
  </w:style>
  <w:style w:type="paragraph" w:styleId="a3">
    <w:name w:val="No Spacing"/>
    <w:qFormat/>
    <w:rsid w:val="00E23DCF"/>
    <w:pPr>
      <w:spacing w:after="0" w:line="240" w:lineRule="auto"/>
    </w:pPr>
    <w:rPr>
      <w:rFonts w:ascii="Calibri" w:eastAsia="Times New Roman" w:hAnsi="Calibri" w:cs="Times New Roman"/>
      <w:lang w:eastAsia="ru-RU"/>
    </w:rPr>
  </w:style>
  <w:style w:type="character" w:customStyle="1" w:styleId="a4">
    <w:name w:val="Основной текст_"/>
    <w:basedOn w:val="a0"/>
    <w:link w:val="1"/>
    <w:rsid w:val="00733065"/>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4"/>
    <w:rsid w:val="00733065"/>
    <w:pPr>
      <w:widowControl w:val="0"/>
      <w:shd w:val="clear" w:color="auto" w:fill="FFFFFF"/>
      <w:spacing w:line="235" w:lineRule="exact"/>
      <w:jc w:val="both"/>
    </w:pPr>
    <w:rPr>
      <w:sz w:val="27"/>
      <w:szCs w:val="27"/>
      <w:lang w:eastAsia="en-US"/>
    </w:rPr>
  </w:style>
  <w:style w:type="table" w:styleId="a5">
    <w:name w:val="Table Grid"/>
    <w:basedOn w:val="a1"/>
    <w:uiPriority w:val="59"/>
    <w:rsid w:val="00BC0A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BC0A65"/>
    <w:rPr>
      <w:rFonts w:ascii="Tahoma" w:hAnsi="Tahoma" w:cs="Tahoma"/>
      <w:sz w:val="16"/>
      <w:szCs w:val="16"/>
    </w:rPr>
  </w:style>
  <w:style w:type="character" w:customStyle="1" w:styleId="a7">
    <w:name w:val="Текст выноски Знак"/>
    <w:basedOn w:val="a0"/>
    <w:link w:val="a6"/>
    <w:uiPriority w:val="99"/>
    <w:semiHidden/>
    <w:rsid w:val="00BC0A6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708</Words>
  <Characters>4038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2021-07-22T10:18:00Z</cp:lastPrinted>
  <dcterms:created xsi:type="dcterms:W3CDTF">2021-07-22T10:20:00Z</dcterms:created>
  <dcterms:modified xsi:type="dcterms:W3CDTF">2021-07-22T10:21:00Z</dcterms:modified>
</cp:coreProperties>
</file>