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2C" w:rsidRPr="001627E7" w:rsidRDefault="00E4262C" w:rsidP="00E4262C">
      <w:pPr>
        <w:jc w:val="center"/>
        <w:rPr>
          <w:b/>
        </w:rPr>
      </w:pPr>
      <w:r w:rsidRPr="001627E7">
        <w:rPr>
          <w:b/>
        </w:rPr>
        <w:t>ОМСКИЙ МУНИЦИПАЛЬНЫЙ РАЙОН ОМСКОЙ ОБЛАСТИ</w:t>
      </w:r>
    </w:p>
    <w:p w:rsidR="00E4262C" w:rsidRPr="001627E7" w:rsidRDefault="00E4262C" w:rsidP="00E4262C">
      <w:pPr>
        <w:jc w:val="center"/>
        <w:rPr>
          <w:b/>
          <w:sz w:val="40"/>
          <w:szCs w:val="40"/>
        </w:rPr>
      </w:pPr>
      <w:r w:rsidRPr="001627E7">
        <w:rPr>
          <w:b/>
          <w:sz w:val="40"/>
          <w:szCs w:val="40"/>
        </w:rPr>
        <w:t>Совет Петровского сельского поселения</w:t>
      </w:r>
    </w:p>
    <w:p w:rsidR="00E4262C" w:rsidRPr="001627E7" w:rsidRDefault="00E4262C" w:rsidP="00E4262C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1627E7">
        <w:rPr>
          <w:b/>
          <w:sz w:val="28"/>
          <w:szCs w:val="28"/>
        </w:rPr>
        <w:tab/>
      </w:r>
      <w:r w:rsidRPr="001627E7">
        <w:rPr>
          <w:b/>
          <w:sz w:val="28"/>
          <w:szCs w:val="28"/>
        </w:rPr>
        <w:tab/>
      </w:r>
      <w:r w:rsidR="0095023C" w:rsidRPr="0095023C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b/>
          <w:sz w:val="28"/>
          <w:szCs w:val="28"/>
        </w:rPr>
        <w:tab/>
      </w:r>
    </w:p>
    <w:p w:rsidR="00E4262C" w:rsidRPr="001627E7" w:rsidRDefault="00E4262C" w:rsidP="00E4262C">
      <w:pPr>
        <w:jc w:val="center"/>
        <w:rPr>
          <w:b/>
          <w:spacing w:val="20"/>
          <w:sz w:val="28"/>
          <w:szCs w:val="28"/>
        </w:rPr>
      </w:pPr>
    </w:p>
    <w:p w:rsidR="00E4262C" w:rsidRPr="001627E7" w:rsidRDefault="00E4262C" w:rsidP="00E4262C">
      <w:pPr>
        <w:jc w:val="center"/>
        <w:rPr>
          <w:b/>
          <w:spacing w:val="20"/>
          <w:sz w:val="28"/>
          <w:szCs w:val="28"/>
        </w:rPr>
      </w:pPr>
      <w:proofErr w:type="gramStart"/>
      <w:r w:rsidRPr="001627E7">
        <w:rPr>
          <w:b/>
          <w:spacing w:val="20"/>
          <w:sz w:val="28"/>
          <w:szCs w:val="28"/>
        </w:rPr>
        <w:t>Р</w:t>
      </w:r>
      <w:proofErr w:type="gramEnd"/>
      <w:r w:rsidRPr="001627E7">
        <w:rPr>
          <w:b/>
          <w:spacing w:val="20"/>
          <w:sz w:val="28"/>
          <w:szCs w:val="28"/>
        </w:rPr>
        <w:t xml:space="preserve"> Е Ш Е Н И Е</w:t>
      </w:r>
    </w:p>
    <w:p w:rsidR="00E4262C" w:rsidRPr="001627E7" w:rsidRDefault="00E4262C" w:rsidP="00E4262C">
      <w:pPr>
        <w:rPr>
          <w:sz w:val="28"/>
          <w:szCs w:val="28"/>
        </w:rPr>
      </w:pPr>
    </w:p>
    <w:p w:rsidR="00E4262C" w:rsidRPr="001627E7" w:rsidRDefault="00E4262C" w:rsidP="00E4262C">
      <w:pPr>
        <w:rPr>
          <w:sz w:val="28"/>
          <w:szCs w:val="28"/>
        </w:rPr>
      </w:pPr>
      <w:r w:rsidRPr="001627E7">
        <w:rPr>
          <w:sz w:val="28"/>
          <w:szCs w:val="28"/>
        </w:rPr>
        <w:t xml:space="preserve">от  </w:t>
      </w:r>
      <w:r w:rsidR="00696D0B">
        <w:rPr>
          <w:sz w:val="28"/>
          <w:szCs w:val="28"/>
        </w:rPr>
        <w:t>06.10.2017</w:t>
      </w:r>
      <w:r>
        <w:rPr>
          <w:sz w:val="28"/>
          <w:szCs w:val="28"/>
        </w:rPr>
        <w:t xml:space="preserve"> </w:t>
      </w:r>
      <w:r w:rsidRPr="001627E7">
        <w:rPr>
          <w:sz w:val="28"/>
          <w:szCs w:val="28"/>
        </w:rPr>
        <w:t xml:space="preserve"> №  </w:t>
      </w:r>
      <w:r w:rsidR="00696D0B">
        <w:rPr>
          <w:sz w:val="28"/>
          <w:szCs w:val="28"/>
        </w:rPr>
        <w:t>17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управления казенным имуществом Петровского сельского поселения Омского муниципального района Омской области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5 статьи 5 Положения  об управлении муниципальной собственностью  на территории Петровского сельского поселения Омского муниципального района Омской области, утвержденного Решением Совета Петровского сельского поселения Омского муниципального района от 25.01.2007 г. № 5, руководствуясь Уставом Петровского сельского поселения Омского муниципального района, Совет Петровского  сельского поселения Омского муниципального района Омской области, </w:t>
      </w:r>
      <w:proofErr w:type="gramEnd"/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Pr="00E4262C" w:rsidRDefault="00E4262C" w:rsidP="00E4262C">
      <w:pPr>
        <w:ind w:firstLine="709"/>
        <w:jc w:val="both"/>
        <w:rPr>
          <w:sz w:val="28"/>
          <w:szCs w:val="28"/>
        </w:rPr>
      </w:pPr>
      <w:r w:rsidRPr="00E4262C">
        <w:rPr>
          <w:sz w:val="28"/>
          <w:szCs w:val="28"/>
        </w:rPr>
        <w:t>РЕШИЛ: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0" w:name="sub_1"/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управления казенным имуществом Петровского сельского поселения Омского муниципального района Омской области </w:t>
      </w:r>
      <w:proofErr w:type="gramStart"/>
      <w:r w:rsidR="00E57EB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E57EB1">
        <w:rPr>
          <w:sz w:val="28"/>
          <w:szCs w:val="28"/>
        </w:rPr>
        <w:t>я</w:t>
      </w:r>
      <w:proofErr w:type="gramEnd"/>
      <w:r w:rsidR="00E57EB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bookmarkEnd w:id="0"/>
    <w:p w:rsidR="00E4262C" w:rsidRDefault="00E4262C" w:rsidP="00E4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законом порядке.</w:t>
      </w:r>
    </w:p>
    <w:p w:rsidR="00E4262C" w:rsidRDefault="00E4262C" w:rsidP="00E4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E4262C" w:rsidRDefault="00E4262C" w:rsidP="00E4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262C" w:rsidRDefault="00E4262C" w:rsidP="00E4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7EB1" w:rsidRPr="001627E7" w:rsidRDefault="00E57EB1" w:rsidP="00E57E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27E7">
        <w:rPr>
          <w:sz w:val="28"/>
          <w:szCs w:val="28"/>
        </w:rPr>
        <w:t>Глава сельского поселения                                                         Т.Е. Гришина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57EB1" w:rsidRDefault="00E57EB1" w:rsidP="00E4262C">
      <w:pPr>
        <w:ind w:firstLine="709"/>
        <w:jc w:val="both"/>
        <w:rPr>
          <w:sz w:val="28"/>
          <w:szCs w:val="28"/>
        </w:rPr>
      </w:pPr>
    </w:p>
    <w:p w:rsidR="00E57EB1" w:rsidRDefault="00E57EB1" w:rsidP="00E4262C">
      <w:pPr>
        <w:ind w:firstLine="709"/>
        <w:jc w:val="both"/>
        <w:rPr>
          <w:sz w:val="28"/>
          <w:szCs w:val="28"/>
        </w:rPr>
      </w:pPr>
    </w:p>
    <w:p w:rsidR="00E57EB1" w:rsidRDefault="00E57EB1" w:rsidP="00E4262C">
      <w:pPr>
        <w:ind w:firstLine="709"/>
        <w:jc w:val="both"/>
        <w:rPr>
          <w:sz w:val="28"/>
          <w:szCs w:val="28"/>
        </w:rPr>
      </w:pPr>
    </w:p>
    <w:p w:rsidR="00E57EB1" w:rsidRDefault="00E57EB1" w:rsidP="00E4262C">
      <w:pPr>
        <w:ind w:firstLine="709"/>
        <w:jc w:val="both"/>
        <w:rPr>
          <w:sz w:val="28"/>
          <w:szCs w:val="28"/>
        </w:rPr>
      </w:pPr>
    </w:p>
    <w:p w:rsidR="00E57EB1" w:rsidRDefault="00E57EB1" w:rsidP="00E57EB1">
      <w:pPr>
        <w:shd w:val="clear" w:color="auto" w:fill="FFFFFF"/>
        <w:spacing w:line="322" w:lineRule="exact"/>
        <w:ind w:left="5045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</w:t>
      </w:r>
    </w:p>
    <w:p w:rsidR="00E57EB1" w:rsidRPr="001627E7" w:rsidRDefault="00E57EB1" w:rsidP="00E57EB1">
      <w:pPr>
        <w:shd w:val="clear" w:color="auto" w:fill="FFFFFF"/>
        <w:spacing w:line="322" w:lineRule="exact"/>
        <w:ind w:left="5045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Омской области </w:t>
      </w:r>
    </w:p>
    <w:p w:rsidR="00696D0B" w:rsidRPr="001627E7" w:rsidRDefault="00E57EB1" w:rsidP="00696D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96D0B" w:rsidRPr="001627E7">
        <w:rPr>
          <w:sz w:val="28"/>
          <w:szCs w:val="28"/>
        </w:rPr>
        <w:t xml:space="preserve">от  </w:t>
      </w:r>
      <w:r w:rsidR="00696D0B">
        <w:rPr>
          <w:sz w:val="28"/>
          <w:szCs w:val="28"/>
        </w:rPr>
        <w:t xml:space="preserve">06.10.2017 </w:t>
      </w:r>
      <w:r w:rsidR="00696D0B" w:rsidRPr="001627E7">
        <w:rPr>
          <w:sz w:val="28"/>
          <w:szCs w:val="28"/>
        </w:rPr>
        <w:t xml:space="preserve"> №  </w:t>
      </w:r>
      <w:r w:rsidR="00696D0B">
        <w:rPr>
          <w:sz w:val="28"/>
          <w:szCs w:val="28"/>
        </w:rPr>
        <w:t>17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z w:val="28"/>
          <w:szCs w:val="28"/>
        </w:rPr>
        <w:br/>
        <w:t xml:space="preserve">управления казенным имуществом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 муниципального района Омской области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 xml:space="preserve">1. Настоящий Порядок распространяется на отношения в сфере управления объектами, находящимися в собственности </w:t>
      </w:r>
      <w:r w:rsidR="00E57EB1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сельского поселения Омского муниципального района Омской области и составляющими казну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(далее - казенное имущество).</w:t>
      </w:r>
    </w:p>
    <w:bookmarkEnd w:id="1"/>
    <w:p w:rsidR="00E4262C" w:rsidRDefault="00E4262C" w:rsidP="00E42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не распространяется на финансовые ресурсы, земельные участки, водные объекты, лесные участки и иные природные ресурсы.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2" w:name="sub_1002"/>
      <w:r>
        <w:rPr>
          <w:sz w:val="28"/>
          <w:szCs w:val="28"/>
        </w:rPr>
        <w:t xml:space="preserve">2. Приоритетными целями управления казенным имуществом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являются: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3" w:name="sub_10021"/>
      <w:bookmarkEnd w:id="2"/>
      <w:r>
        <w:rPr>
          <w:sz w:val="28"/>
          <w:szCs w:val="28"/>
        </w:rPr>
        <w:t xml:space="preserve">1) укрепление материально-финансовой основы </w:t>
      </w:r>
      <w:r w:rsidR="00E57EB1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сельского поселения Омского муниципального района Омской области;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4" w:name="sub_10022"/>
      <w:bookmarkEnd w:id="3"/>
      <w:r>
        <w:rPr>
          <w:sz w:val="28"/>
          <w:szCs w:val="28"/>
        </w:rPr>
        <w:t xml:space="preserve">2) повышение </w:t>
      </w:r>
      <w:proofErr w:type="gramStart"/>
      <w:r>
        <w:rPr>
          <w:sz w:val="28"/>
          <w:szCs w:val="28"/>
        </w:rPr>
        <w:t xml:space="preserve">ликвидности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>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5" w:name="sub_10023"/>
      <w:bookmarkEnd w:id="4"/>
      <w:r>
        <w:rPr>
          <w:sz w:val="28"/>
          <w:szCs w:val="28"/>
        </w:rPr>
        <w:t>3) увеличение доходной части муниципального бюджета;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6" w:name="sub_10024"/>
      <w:bookmarkEnd w:id="5"/>
      <w:r>
        <w:rPr>
          <w:sz w:val="28"/>
          <w:szCs w:val="28"/>
        </w:rPr>
        <w:t xml:space="preserve">4) обеспечение обязательств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по гражданско-правовым сделкам;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7" w:name="sub_10025"/>
      <w:bookmarkEnd w:id="6"/>
      <w:r>
        <w:rPr>
          <w:sz w:val="28"/>
          <w:szCs w:val="28"/>
        </w:rPr>
        <w:t xml:space="preserve">5) привлечение инвестиций и стимулирование предпринимательской деятельности на территории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8" w:name="sub_1003"/>
      <w:bookmarkEnd w:id="7"/>
      <w:r>
        <w:rPr>
          <w:sz w:val="28"/>
          <w:szCs w:val="28"/>
        </w:rPr>
        <w:t xml:space="preserve">3. В казну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поступает имущество: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9" w:name="sub_10031"/>
      <w:bookmarkEnd w:id="8"/>
      <w:proofErr w:type="gramStart"/>
      <w:r>
        <w:rPr>
          <w:sz w:val="28"/>
          <w:szCs w:val="28"/>
        </w:rPr>
        <w:t xml:space="preserve">1) приобретаемое в собственность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в том числе по целевым программам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за исключением имущества, приобретаемого муниципальными унитарными предприятиями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муниципальными учреждениями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и по договорам или иным основаниям;</w:t>
      </w:r>
      <w:proofErr w:type="gramEnd"/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10" w:name="sub_10032"/>
      <w:bookmarkEnd w:id="9"/>
      <w:r>
        <w:rPr>
          <w:sz w:val="28"/>
          <w:szCs w:val="28"/>
        </w:rPr>
        <w:t xml:space="preserve">2) в случае ликвидации муниципальных унитарных предприятий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</w:t>
      </w:r>
      <w:r>
        <w:rPr>
          <w:sz w:val="28"/>
          <w:szCs w:val="28"/>
        </w:rPr>
        <w:lastRenderedPageBreak/>
        <w:t xml:space="preserve">области, муниципальных учреждений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11" w:name="sub_10033"/>
      <w:bookmarkEnd w:id="10"/>
      <w:r>
        <w:rPr>
          <w:sz w:val="28"/>
          <w:szCs w:val="28"/>
        </w:rPr>
        <w:t xml:space="preserve">3) в случае правомерного прекращения права хозяйственного ведения у муниципального предприятия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 муниципального района Омской области;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12" w:name="sub_10034"/>
      <w:bookmarkEnd w:id="11"/>
      <w:r>
        <w:rPr>
          <w:sz w:val="28"/>
          <w:szCs w:val="28"/>
        </w:rPr>
        <w:t xml:space="preserve">4) в случае изъятия имущества, закрепленного за казенным предприятием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муниципальным учреждением 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на праве оперативного управления;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13" w:name="sub_10035"/>
      <w:bookmarkEnd w:id="12"/>
      <w:r>
        <w:rPr>
          <w:sz w:val="28"/>
          <w:szCs w:val="28"/>
        </w:rPr>
        <w:t xml:space="preserve">5) в случае безвозмездного принятия имущества, находящегося в собственности Российской Федерации, субъекта Российской Федерации, муниципальной собственности, в собственность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за исключением случаев передачи имущества в составе имущества унитарного предприятия или учреждения;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14" w:name="sub_10036"/>
      <w:bookmarkEnd w:id="13"/>
      <w:r>
        <w:rPr>
          <w:sz w:val="28"/>
          <w:szCs w:val="28"/>
        </w:rPr>
        <w:t>6) в иных случаях, предусмотренных законодательством.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15" w:name="sub_1004"/>
      <w:bookmarkEnd w:id="14"/>
      <w:r>
        <w:rPr>
          <w:sz w:val="28"/>
          <w:szCs w:val="28"/>
        </w:rPr>
        <w:t xml:space="preserve">4. Основаниями выбытия имущества из казны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являются: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16" w:name="sub_10041"/>
      <w:bookmarkEnd w:id="15"/>
      <w:r>
        <w:rPr>
          <w:sz w:val="28"/>
          <w:szCs w:val="28"/>
        </w:rPr>
        <w:t xml:space="preserve">1) закрепление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за муниципальным предприятием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на праве хозяйственного ведения;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17" w:name="sub_10042"/>
      <w:bookmarkEnd w:id="16"/>
      <w:r>
        <w:rPr>
          <w:sz w:val="28"/>
          <w:szCs w:val="28"/>
        </w:rPr>
        <w:t xml:space="preserve">2) закрепление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за казенным предприятием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муниципальным учреждением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на праве оперативного управления;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18" w:name="sub_10043"/>
      <w:bookmarkEnd w:id="17"/>
      <w:r>
        <w:rPr>
          <w:sz w:val="28"/>
          <w:szCs w:val="28"/>
        </w:rPr>
        <w:t xml:space="preserve">3) отчуждение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19" w:name="sub_10044"/>
      <w:bookmarkEnd w:id="18"/>
      <w:r>
        <w:rPr>
          <w:sz w:val="28"/>
          <w:szCs w:val="28"/>
        </w:rPr>
        <w:t>4) судебное решение;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20" w:name="sub_10045"/>
      <w:bookmarkEnd w:id="19"/>
      <w:r>
        <w:rPr>
          <w:sz w:val="28"/>
          <w:szCs w:val="28"/>
        </w:rPr>
        <w:t xml:space="preserve">5) гибель или ликвидация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21" w:name="sub_10046"/>
      <w:bookmarkEnd w:id="20"/>
      <w:r>
        <w:rPr>
          <w:sz w:val="28"/>
          <w:szCs w:val="28"/>
        </w:rPr>
        <w:t>6) иные случаи, предусмотренные законодательством.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22" w:name="sub_1005"/>
      <w:bookmarkEnd w:id="21"/>
      <w:r>
        <w:rPr>
          <w:sz w:val="28"/>
          <w:szCs w:val="28"/>
        </w:rPr>
        <w:t xml:space="preserve">5. Уполномоченным органом исполнительной власти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в сфере управления казенным имуществом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 Омской области является Администрация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муниципального района Омской области (далее - Администрация)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23" w:name="sub_1006"/>
      <w:bookmarkEnd w:id="22"/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Администрация от имени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в пределах её компетенции, установленной органами местного самоуправления поселения, вправе приобретать, осуществлять права и нести обязанности в отношении </w:t>
      </w:r>
      <w:r>
        <w:rPr>
          <w:sz w:val="28"/>
          <w:szCs w:val="28"/>
        </w:rPr>
        <w:lastRenderedPageBreak/>
        <w:t xml:space="preserve">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выступать в суде по вопросам, связанным с владением, пользованием и распоряжением казенным имуществом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области.</w:t>
      </w:r>
      <w:proofErr w:type="gramEnd"/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24" w:name="sub_1007"/>
      <w:bookmarkEnd w:id="23"/>
      <w:r>
        <w:rPr>
          <w:sz w:val="28"/>
          <w:szCs w:val="28"/>
        </w:rPr>
        <w:t xml:space="preserve">7. Администрация реализует следующие полномочия в сфере управления казенным имуществом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 муниципального района Омской области: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25" w:name="sub_10071"/>
      <w:bookmarkEnd w:id="24"/>
      <w:r>
        <w:rPr>
          <w:sz w:val="28"/>
          <w:szCs w:val="28"/>
        </w:rPr>
        <w:t xml:space="preserve">1) ведет учет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в специализированных реестрах собственности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и Едином банке данных </w:t>
      </w:r>
      <w:proofErr w:type="gramStart"/>
      <w:r>
        <w:rPr>
          <w:sz w:val="28"/>
          <w:szCs w:val="28"/>
        </w:rPr>
        <w:t xml:space="preserve">объектов собственности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>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26" w:name="sub_10072"/>
      <w:bookmarkEnd w:id="25"/>
      <w:r>
        <w:rPr>
          <w:sz w:val="28"/>
          <w:szCs w:val="28"/>
        </w:rPr>
        <w:t xml:space="preserve">2)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27" w:name="sub_10073"/>
      <w:bookmarkEnd w:id="26"/>
      <w:r>
        <w:rPr>
          <w:sz w:val="28"/>
          <w:szCs w:val="28"/>
        </w:rPr>
        <w:t xml:space="preserve">3) подготавливает проекты правовых актов органа местного самоуправления поселения по вопросам управления казенным имуществом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28" w:name="sub_10074"/>
      <w:bookmarkEnd w:id="27"/>
      <w:r>
        <w:rPr>
          <w:sz w:val="28"/>
          <w:szCs w:val="28"/>
        </w:rPr>
        <w:t xml:space="preserve">4) обеспечивает эффективность </w:t>
      </w:r>
      <w:proofErr w:type="gramStart"/>
      <w:r>
        <w:rPr>
          <w:sz w:val="28"/>
          <w:szCs w:val="28"/>
        </w:rPr>
        <w:t xml:space="preserve">использования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>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29" w:name="sub_10075"/>
      <w:bookmarkEnd w:id="28"/>
      <w:r>
        <w:rPr>
          <w:sz w:val="28"/>
          <w:szCs w:val="28"/>
        </w:rPr>
        <w:t xml:space="preserve">5) обеспечивает государственную регистрацию </w:t>
      </w:r>
      <w:proofErr w:type="gramStart"/>
      <w:r>
        <w:rPr>
          <w:sz w:val="28"/>
          <w:szCs w:val="28"/>
        </w:rPr>
        <w:t xml:space="preserve">права собственности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на объекты недвижимого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30" w:name="sub_10076"/>
      <w:bookmarkEnd w:id="29"/>
      <w:proofErr w:type="gramStart"/>
      <w:r>
        <w:rPr>
          <w:sz w:val="28"/>
          <w:szCs w:val="28"/>
        </w:rPr>
        <w:t xml:space="preserve">6) осуществляют техническую эксплуатацию и обслуживание объектов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в том числе текущий и капитальный ремонт и проведение планово-предупредительных мероприятий инженерных систем теплоснабжения, электроснабжения, водоснабжения, канализации, вентиляции, кондиционирования, предупреждение и ликвидацию последствий аварийных ситуаций, заключение договоров на предоставление коммунальных услуг и техническое обслуживание с эксплуатационными службами, уборку помещений и прилегающей территории, обеспечение</w:t>
      </w:r>
      <w:proofErr w:type="gramEnd"/>
      <w:r>
        <w:rPr>
          <w:sz w:val="28"/>
          <w:szCs w:val="28"/>
        </w:rPr>
        <w:t xml:space="preserve"> вывоза бытового мусора, благоустройство прилегающей территории (для объектов недвижимого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области);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31" w:name="sub_10077"/>
      <w:bookmarkEnd w:id="30"/>
      <w:r>
        <w:rPr>
          <w:sz w:val="28"/>
          <w:szCs w:val="28"/>
        </w:rPr>
        <w:t xml:space="preserve">7) проводит плановую инвентаризацию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(внеплановую инвентаризацию - в случае обнаружения факта </w:t>
      </w:r>
      <w:r>
        <w:rPr>
          <w:sz w:val="28"/>
          <w:szCs w:val="28"/>
        </w:rPr>
        <w:lastRenderedPageBreak/>
        <w:t xml:space="preserve">причинения ущерба казенному имуществу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области);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32" w:name="sub_10078"/>
      <w:bookmarkEnd w:id="31"/>
      <w:r>
        <w:rPr>
          <w:sz w:val="28"/>
          <w:szCs w:val="28"/>
        </w:rPr>
        <w:t xml:space="preserve">8) обеспечивает сохранность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33" w:name="sub_10079"/>
      <w:bookmarkEnd w:id="32"/>
      <w:r>
        <w:rPr>
          <w:sz w:val="28"/>
          <w:szCs w:val="28"/>
        </w:rPr>
        <w:t>9) осуществляет иные полномочия, предусмотренные законодательством.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34" w:name="sub_1008"/>
      <w:bookmarkEnd w:id="33"/>
      <w:r>
        <w:rPr>
          <w:sz w:val="28"/>
          <w:szCs w:val="28"/>
        </w:rPr>
        <w:t xml:space="preserve">8. Расходы, связанные с управлением казенным имуществом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финансируются за счет средств бюджета сельского поселения.</w:t>
      </w:r>
    </w:p>
    <w:p w:rsidR="00E4262C" w:rsidRDefault="00E4262C" w:rsidP="00E4262C">
      <w:pPr>
        <w:ind w:firstLine="709"/>
        <w:jc w:val="both"/>
        <w:rPr>
          <w:sz w:val="28"/>
          <w:szCs w:val="28"/>
        </w:rPr>
      </w:pPr>
      <w:bookmarkStart w:id="35" w:name="sub_1009"/>
      <w:bookmarkEnd w:id="34"/>
      <w:r>
        <w:rPr>
          <w:sz w:val="28"/>
          <w:szCs w:val="28"/>
        </w:rPr>
        <w:t xml:space="preserve">9. Средства, полученные от использования казенного имущества </w:t>
      </w:r>
      <w:r w:rsidR="00E57EB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вовлеченного в хозяйственный оборот, подлежат перечислению в муниципальный бюджет, если иное не предусмотрено законодательством.</w:t>
      </w:r>
    </w:p>
    <w:bookmarkEnd w:id="35"/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E4262C" w:rsidRDefault="00E4262C" w:rsidP="00E4262C">
      <w:pPr>
        <w:ind w:firstLine="709"/>
        <w:jc w:val="both"/>
        <w:rPr>
          <w:sz w:val="28"/>
          <w:szCs w:val="28"/>
        </w:rPr>
      </w:pPr>
    </w:p>
    <w:p w:rsidR="009F5A37" w:rsidRDefault="009F5A37"/>
    <w:sectPr w:rsidR="009F5A37" w:rsidSect="009F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62C"/>
    <w:rsid w:val="00696D0B"/>
    <w:rsid w:val="0095023C"/>
    <w:rsid w:val="009F5A37"/>
    <w:rsid w:val="00E4262C"/>
    <w:rsid w:val="00E5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2017-10-09T08:47:00Z</cp:lastPrinted>
  <dcterms:created xsi:type="dcterms:W3CDTF">2017-09-06T05:29:00Z</dcterms:created>
  <dcterms:modified xsi:type="dcterms:W3CDTF">2017-10-09T08:48:00Z</dcterms:modified>
</cp:coreProperties>
</file>