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BA" w:rsidRPr="005153AE" w:rsidRDefault="000211BA" w:rsidP="000211BA">
      <w:pPr>
        <w:jc w:val="center"/>
        <w:rPr>
          <w:rFonts w:ascii="Times New Roman" w:hAnsi="Times New Roman"/>
          <w:b/>
          <w:sz w:val="24"/>
          <w:szCs w:val="24"/>
        </w:rPr>
      </w:pPr>
      <w:r w:rsidRPr="005153AE">
        <w:rPr>
          <w:rFonts w:ascii="Times New Roman" w:hAnsi="Times New Roman"/>
          <w:b/>
          <w:sz w:val="24"/>
          <w:szCs w:val="24"/>
        </w:rPr>
        <w:t>ОМСКИЙ МУНИЦИПАЛЬНЫЙ РАЙОН ОМСКОЙ ОБЛАСТИ</w:t>
      </w:r>
    </w:p>
    <w:p w:rsidR="000211BA" w:rsidRPr="001627E7" w:rsidRDefault="000211BA" w:rsidP="000211BA">
      <w:pPr>
        <w:jc w:val="center"/>
        <w:rPr>
          <w:rFonts w:ascii="Times New Roman" w:hAnsi="Times New Roman"/>
          <w:b/>
          <w:sz w:val="40"/>
          <w:szCs w:val="40"/>
        </w:rPr>
      </w:pPr>
      <w:r w:rsidRPr="001627E7">
        <w:rPr>
          <w:rFonts w:ascii="Times New Roman" w:hAnsi="Times New Roman"/>
          <w:b/>
          <w:sz w:val="40"/>
          <w:szCs w:val="40"/>
        </w:rPr>
        <w:t>Совет Петровского сельского поселения</w:t>
      </w:r>
    </w:p>
    <w:p w:rsidR="000211BA" w:rsidRPr="001627E7" w:rsidRDefault="00F10075" w:rsidP="000211BA">
      <w:pPr>
        <w:tabs>
          <w:tab w:val="center" w:pos="4677"/>
          <w:tab w:val="left" w:pos="8580"/>
          <w:tab w:val="right" w:pos="9355"/>
        </w:tabs>
        <w:rPr>
          <w:rFonts w:ascii="Times New Roman" w:hAnsi="Times New Roman"/>
          <w:b/>
          <w:sz w:val="28"/>
          <w:szCs w:val="28"/>
        </w:rPr>
      </w:pPr>
      <w:r w:rsidRPr="00F10075">
        <w:rPr>
          <w:rFonts w:ascii="Times New Roman" w:hAnsi="Times New Roman"/>
          <w:sz w:val="28"/>
          <w:szCs w:val="28"/>
        </w:rPr>
        <w:pict>
          <v:line id="_x0000_s1029" style="position:absolute;left:0;text-align:left;z-index:251662336" from="0,14.7pt" to="481.1pt,14.7pt" strokeweight="4.5pt">
            <v:stroke linestyle="thinThick"/>
          </v:line>
        </w:pict>
      </w:r>
      <w:r w:rsidR="000211BA" w:rsidRPr="001627E7">
        <w:rPr>
          <w:rFonts w:ascii="Times New Roman" w:hAnsi="Times New Roman"/>
          <w:b/>
          <w:sz w:val="28"/>
          <w:szCs w:val="28"/>
        </w:rPr>
        <w:tab/>
      </w:r>
      <w:r w:rsidR="000211BA" w:rsidRPr="001627E7">
        <w:rPr>
          <w:rFonts w:ascii="Times New Roman" w:hAnsi="Times New Roman"/>
          <w:b/>
          <w:sz w:val="28"/>
          <w:szCs w:val="28"/>
        </w:rPr>
        <w:tab/>
      </w:r>
      <w:r w:rsidR="000211BA" w:rsidRPr="001627E7">
        <w:rPr>
          <w:rFonts w:ascii="Times New Roman" w:hAnsi="Times New Roman"/>
          <w:b/>
          <w:sz w:val="28"/>
          <w:szCs w:val="28"/>
        </w:rPr>
        <w:tab/>
      </w:r>
    </w:p>
    <w:p w:rsidR="000211BA" w:rsidRPr="001627E7" w:rsidRDefault="000211BA" w:rsidP="000211BA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211BA" w:rsidRPr="001627E7" w:rsidRDefault="000211BA" w:rsidP="000211BA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1627E7">
        <w:rPr>
          <w:rFonts w:ascii="Times New Roman" w:hAnsi="Times New Roman"/>
          <w:b/>
          <w:spacing w:val="20"/>
          <w:sz w:val="28"/>
          <w:szCs w:val="28"/>
        </w:rPr>
        <w:t>Р</w:t>
      </w:r>
      <w:proofErr w:type="gramEnd"/>
      <w:r w:rsidRPr="001627E7">
        <w:rPr>
          <w:rFonts w:ascii="Times New Roman" w:hAnsi="Times New Roman"/>
          <w:b/>
          <w:spacing w:val="20"/>
          <w:sz w:val="28"/>
          <w:szCs w:val="28"/>
        </w:rPr>
        <w:t xml:space="preserve"> Е Ш Е Н И Е</w:t>
      </w:r>
    </w:p>
    <w:p w:rsidR="000211BA" w:rsidRPr="000211BA" w:rsidRDefault="000211BA" w:rsidP="000211BA">
      <w:pPr>
        <w:tabs>
          <w:tab w:val="left" w:pos="8280"/>
        </w:tabs>
        <w:rPr>
          <w:rFonts w:ascii="Times New Roman" w:hAnsi="Times New Roman"/>
          <w:szCs w:val="16"/>
        </w:rPr>
      </w:pPr>
    </w:p>
    <w:p w:rsidR="000211BA" w:rsidRPr="000211BA" w:rsidRDefault="000211BA" w:rsidP="000211BA">
      <w:pPr>
        <w:tabs>
          <w:tab w:val="left" w:pos="779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211BA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 </w:t>
      </w:r>
      <w:r w:rsidR="002661BD">
        <w:rPr>
          <w:rFonts w:ascii="Times New Roman" w:hAnsi="Times New Roman"/>
          <w:sz w:val="28"/>
          <w:szCs w:val="28"/>
        </w:rPr>
        <w:t>24.08.2023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211BA">
        <w:rPr>
          <w:rFonts w:ascii="Times New Roman" w:hAnsi="Times New Roman"/>
          <w:sz w:val="28"/>
          <w:szCs w:val="28"/>
        </w:rPr>
        <w:t xml:space="preserve">№ </w:t>
      </w:r>
      <w:r w:rsidR="002661BD">
        <w:rPr>
          <w:rFonts w:ascii="Times New Roman" w:hAnsi="Times New Roman"/>
          <w:sz w:val="28"/>
          <w:szCs w:val="28"/>
        </w:rPr>
        <w:t>22</w:t>
      </w:r>
    </w:p>
    <w:p w:rsidR="000211BA" w:rsidRPr="000211BA" w:rsidRDefault="000211BA" w:rsidP="000211B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0211BA" w:rsidRPr="000211BA" w:rsidRDefault="000211BA" w:rsidP="000211BA">
      <w:pPr>
        <w:pStyle w:val="2"/>
        <w:shd w:val="clear" w:color="auto" w:fill="FFFFFF"/>
        <w:jc w:val="both"/>
        <w:textAlignment w:val="baseline"/>
        <w:rPr>
          <w:szCs w:val="28"/>
        </w:rPr>
      </w:pPr>
      <w:r w:rsidRPr="000211BA">
        <w:rPr>
          <w:szCs w:val="28"/>
        </w:rPr>
        <w:t>Об утверждении Положения об инициативных проектах на территории</w:t>
      </w:r>
      <w:r w:rsidRPr="000211BA">
        <w:rPr>
          <w:spacing w:val="2"/>
          <w:szCs w:val="28"/>
        </w:rPr>
        <w:t xml:space="preserve"> </w:t>
      </w:r>
      <w:r>
        <w:rPr>
          <w:spacing w:val="2"/>
          <w:szCs w:val="28"/>
        </w:rPr>
        <w:t>Петровского</w:t>
      </w:r>
      <w:r w:rsidRPr="000211BA">
        <w:rPr>
          <w:spacing w:val="2"/>
          <w:szCs w:val="28"/>
        </w:rPr>
        <w:t xml:space="preserve"> сельского поселения</w:t>
      </w:r>
      <w:r w:rsidRPr="000211BA">
        <w:rPr>
          <w:szCs w:val="28"/>
        </w:rPr>
        <w:t xml:space="preserve"> Омского муниципального района Омской области</w:t>
      </w:r>
      <w:r w:rsidR="001A4F3A" w:rsidRPr="00B966ED">
        <w:rPr>
          <w:color w:val="000000"/>
          <w:szCs w:val="28"/>
        </w:rPr>
        <w:t>, а также о порядке проведения их отбора в целях выдвижения для получения финансовой поддержки за счет межбюджетных трансфертов из бюджета Омской области</w:t>
      </w:r>
    </w:p>
    <w:p w:rsidR="000211BA" w:rsidRPr="000211BA" w:rsidRDefault="000211BA" w:rsidP="000211BA">
      <w:pPr>
        <w:rPr>
          <w:rFonts w:ascii="Times New Roman" w:hAnsi="Times New Roman"/>
          <w:sz w:val="28"/>
          <w:szCs w:val="28"/>
        </w:rPr>
      </w:pPr>
    </w:p>
    <w:p w:rsidR="000211BA" w:rsidRPr="000211BA" w:rsidRDefault="000211BA" w:rsidP="000211B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11B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 w:rsidRPr="000211B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Омского муниципального района Омской области, Совет </w:t>
      </w:r>
      <w:r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 w:rsidRPr="000211B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0211BA" w:rsidRPr="000211BA" w:rsidRDefault="000211BA" w:rsidP="000211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1BA" w:rsidRPr="000211BA" w:rsidRDefault="000211BA" w:rsidP="002468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1BA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0211BA" w:rsidRPr="000211BA" w:rsidRDefault="000211BA" w:rsidP="000211BA">
      <w:pPr>
        <w:ind w:firstLine="709"/>
        <w:rPr>
          <w:rFonts w:ascii="Times New Roman" w:hAnsi="Times New Roman"/>
          <w:sz w:val="28"/>
          <w:szCs w:val="28"/>
        </w:rPr>
      </w:pPr>
    </w:p>
    <w:p w:rsidR="000211BA" w:rsidRPr="000211BA" w:rsidRDefault="000211BA" w:rsidP="000211BA">
      <w:pPr>
        <w:pStyle w:val="2"/>
        <w:shd w:val="clear" w:color="auto" w:fill="FFFFFF"/>
        <w:ind w:firstLine="709"/>
        <w:jc w:val="both"/>
        <w:textAlignment w:val="baseline"/>
        <w:rPr>
          <w:szCs w:val="28"/>
        </w:rPr>
      </w:pPr>
      <w:r w:rsidRPr="000211BA">
        <w:rPr>
          <w:spacing w:val="2"/>
          <w:szCs w:val="28"/>
        </w:rPr>
        <w:t xml:space="preserve">1. Утвердить прилагаемое </w:t>
      </w:r>
      <w:r w:rsidRPr="000211BA">
        <w:rPr>
          <w:szCs w:val="28"/>
        </w:rPr>
        <w:t>Положение об инициативных проектах на территории</w:t>
      </w:r>
      <w:r w:rsidRPr="000211BA">
        <w:rPr>
          <w:spacing w:val="2"/>
          <w:szCs w:val="28"/>
        </w:rPr>
        <w:t xml:space="preserve"> </w:t>
      </w:r>
      <w:r>
        <w:rPr>
          <w:spacing w:val="2"/>
          <w:szCs w:val="28"/>
        </w:rPr>
        <w:t>Петровского</w:t>
      </w:r>
      <w:r w:rsidRPr="000211BA">
        <w:rPr>
          <w:spacing w:val="2"/>
          <w:szCs w:val="28"/>
        </w:rPr>
        <w:t xml:space="preserve"> сельского поселения</w:t>
      </w:r>
      <w:r w:rsidRPr="000211BA">
        <w:rPr>
          <w:szCs w:val="28"/>
        </w:rPr>
        <w:t xml:space="preserve"> Омского муниципального района Омской области</w:t>
      </w:r>
      <w:r w:rsidR="001A4F3A" w:rsidRPr="00B966ED">
        <w:rPr>
          <w:color w:val="000000"/>
          <w:szCs w:val="28"/>
        </w:rPr>
        <w:t>, а также о порядке проведения их отбора в целях выдвижения для получения финансовой поддержки за счет межбюджетных трансфертов из бюджета Омской области</w:t>
      </w:r>
      <w:r w:rsidR="001A4F3A">
        <w:rPr>
          <w:color w:val="000000"/>
          <w:szCs w:val="28"/>
        </w:rPr>
        <w:t>.</w:t>
      </w:r>
    </w:p>
    <w:p w:rsidR="0024687D" w:rsidRPr="0024687D" w:rsidRDefault="000211BA" w:rsidP="0024687D">
      <w:pPr>
        <w:ind w:firstLine="540"/>
        <w:rPr>
          <w:rFonts w:ascii="Times New Roman" w:hAnsi="Times New Roman"/>
          <w:sz w:val="28"/>
          <w:szCs w:val="28"/>
        </w:rPr>
      </w:pPr>
      <w:r w:rsidRPr="0024687D">
        <w:rPr>
          <w:rFonts w:ascii="Times New Roman" w:hAnsi="Times New Roman"/>
          <w:spacing w:val="2"/>
          <w:sz w:val="28"/>
          <w:szCs w:val="28"/>
        </w:rPr>
        <w:t>2.</w:t>
      </w:r>
      <w:r w:rsidRPr="0024687D">
        <w:rPr>
          <w:rFonts w:ascii="Times New Roman" w:hAnsi="Times New Roman"/>
          <w:sz w:val="28"/>
          <w:szCs w:val="28"/>
        </w:rPr>
        <w:t xml:space="preserve"> </w:t>
      </w:r>
      <w:r w:rsidR="0024687D" w:rsidRPr="0024687D">
        <w:rPr>
          <w:rFonts w:ascii="Times New Roman" w:hAnsi="Times New Roman"/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Петровского сельского поселения в информационно-телекоммуникационной сети  «Интернет».</w:t>
      </w:r>
    </w:p>
    <w:p w:rsidR="000211BA" w:rsidRDefault="000211BA" w:rsidP="0024687D">
      <w:pPr>
        <w:ind w:firstLine="709"/>
        <w:rPr>
          <w:rFonts w:ascii="Times New Roman" w:hAnsi="Times New Roman"/>
          <w:sz w:val="28"/>
          <w:szCs w:val="28"/>
        </w:rPr>
      </w:pPr>
    </w:p>
    <w:p w:rsidR="0024687D" w:rsidRPr="0024687D" w:rsidRDefault="0024687D" w:rsidP="0024687D">
      <w:pPr>
        <w:ind w:firstLine="709"/>
        <w:rPr>
          <w:rFonts w:ascii="Times New Roman" w:hAnsi="Times New Roman"/>
          <w:sz w:val="28"/>
          <w:szCs w:val="28"/>
        </w:rPr>
      </w:pPr>
    </w:p>
    <w:p w:rsidR="000211BA" w:rsidRPr="000211BA" w:rsidRDefault="000211BA" w:rsidP="000211BA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0211BA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211BA" w:rsidRPr="000211BA" w:rsidRDefault="000211BA" w:rsidP="000211BA">
      <w:pPr>
        <w:rPr>
          <w:rFonts w:ascii="Times New Roman" w:hAnsi="Times New Roman"/>
          <w:sz w:val="28"/>
          <w:szCs w:val="28"/>
        </w:rPr>
      </w:pPr>
      <w:r w:rsidRPr="000211BA">
        <w:rPr>
          <w:rFonts w:ascii="Times New Roman" w:hAnsi="Times New Roman"/>
          <w:sz w:val="28"/>
          <w:szCs w:val="28"/>
        </w:rPr>
        <w:t xml:space="preserve">Совета Петровского  сельского поселения </w:t>
      </w:r>
      <w:r w:rsidRPr="000211BA">
        <w:rPr>
          <w:rFonts w:ascii="Times New Roman" w:hAnsi="Times New Roman"/>
          <w:sz w:val="28"/>
          <w:szCs w:val="28"/>
        </w:rPr>
        <w:tab/>
      </w:r>
      <w:r w:rsidRPr="000211BA">
        <w:rPr>
          <w:rFonts w:ascii="Times New Roman" w:hAnsi="Times New Roman"/>
          <w:sz w:val="28"/>
          <w:szCs w:val="28"/>
        </w:rPr>
        <w:tab/>
      </w:r>
      <w:r w:rsidRPr="000211BA">
        <w:rPr>
          <w:rFonts w:ascii="Times New Roman" w:hAnsi="Times New Roman"/>
          <w:sz w:val="28"/>
          <w:szCs w:val="28"/>
        </w:rPr>
        <w:tab/>
        <w:t xml:space="preserve">          С.В. Спичка</w:t>
      </w:r>
    </w:p>
    <w:p w:rsidR="000211BA" w:rsidRPr="000211BA" w:rsidRDefault="000211BA" w:rsidP="000211BA">
      <w:pPr>
        <w:rPr>
          <w:rFonts w:ascii="Times New Roman" w:hAnsi="Times New Roman"/>
          <w:sz w:val="28"/>
          <w:szCs w:val="28"/>
        </w:rPr>
      </w:pPr>
    </w:p>
    <w:p w:rsidR="000211BA" w:rsidRPr="000211BA" w:rsidRDefault="000211BA" w:rsidP="000211BA">
      <w:pPr>
        <w:rPr>
          <w:rFonts w:ascii="Times New Roman" w:hAnsi="Times New Roman"/>
          <w:sz w:val="28"/>
          <w:szCs w:val="28"/>
        </w:rPr>
      </w:pPr>
    </w:p>
    <w:p w:rsidR="000211BA" w:rsidRPr="000211BA" w:rsidRDefault="000211BA" w:rsidP="000211BA">
      <w:pPr>
        <w:rPr>
          <w:rFonts w:ascii="Times New Roman" w:hAnsi="Times New Roman"/>
          <w:sz w:val="28"/>
          <w:szCs w:val="28"/>
        </w:rPr>
      </w:pPr>
      <w:r w:rsidRPr="000211BA">
        <w:rPr>
          <w:rFonts w:ascii="Times New Roman" w:hAnsi="Times New Roman"/>
          <w:sz w:val="28"/>
          <w:szCs w:val="28"/>
        </w:rPr>
        <w:t>Глава Петровского сельского поселения</w:t>
      </w:r>
      <w:r w:rsidRPr="000211BA">
        <w:rPr>
          <w:rFonts w:ascii="Times New Roman" w:hAnsi="Times New Roman"/>
          <w:sz w:val="28"/>
          <w:szCs w:val="28"/>
        </w:rPr>
        <w:tab/>
      </w:r>
      <w:r w:rsidRPr="000211BA">
        <w:rPr>
          <w:rFonts w:ascii="Times New Roman" w:hAnsi="Times New Roman"/>
          <w:sz w:val="28"/>
          <w:szCs w:val="28"/>
        </w:rPr>
        <w:tab/>
      </w:r>
      <w:r w:rsidRPr="000211BA">
        <w:rPr>
          <w:rFonts w:ascii="Times New Roman" w:hAnsi="Times New Roman"/>
          <w:sz w:val="28"/>
          <w:szCs w:val="28"/>
        </w:rPr>
        <w:tab/>
      </w:r>
      <w:r w:rsidRPr="000211BA">
        <w:rPr>
          <w:rFonts w:ascii="Times New Roman" w:hAnsi="Times New Roman"/>
          <w:sz w:val="28"/>
          <w:szCs w:val="28"/>
        </w:rPr>
        <w:tab/>
        <w:t xml:space="preserve">            С.А. </w:t>
      </w:r>
      <w:proofErr w:type="spellStart"/>
      <w:r w:rsidRPr="000211BA">
        <w:rPr>
          <w:rFonts w:ascii="Times New Roman" w:hAnsi="Times New Roman"/>
          <w:sz w:val="28"/>
          <w:szCs w:val="28"/>
        </w:rPr>
        <w:t>Шнайдер</w:t>
      </w:r>
      <w:proofErr w:type="spellEnd"/>
    </w:p>
    <w:p w:rsidR="000211BA" w:rsidRPr="000211BA" w:rsidRDefault="000211BA" w:rsidP="000211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1BA" w:rsidRPr="000211BA" w:rsidRDefault="000211BA" w:rsidP="000211BA">
      <w:pPr>
        <w:ind w:firstLine="567"/>
        <w:rPr>
          <w:rFonts w:ascii="Times New Roman" w:hAnsi="Times New Roman"/>
          <w:sz w:val="28"/>
          <w:szCs w:val="28"/>
        </w:rPr>
      </w:pPr>
    </w:p>
    <w:p w:rsidR="000211BA" w:rsidRPr="000211BA" w:rsidRDefault="000211BA" w:rsidP="000211BA">
      <w:pPr>
        <w:ind w:firstLine="567"/>
        <w:rPr>
          <w:rFonts w:ascii="Times New Roman" w:hAnsi="Times New Roman"/>
          <w:sz w:val="28"/>
          <w:szCs w:val="28"/>
        </w:rPr>
      </w:pPr>
    </w:p>
    <w:p w:rsidR="000211BA" w:rsidRDefault="000211BA" w:rsidP="000211BA">
      <w:pPr>
        <w:ind w:firstLine="567"/>
        <w:rPr>
          <w:rFonts w:ascii="Times New Roman" w:hAnsi="Times New Roman"/>
          <w:sz w:val="28"/>
          <w:szCs w:val="28"/>
        </w:rPr>
      </w:pPr>
    </w:p>
    <w:p w:rsidR="002661BD" w:rsidRPr="000211BA" w:rsidRDefault="002661BD" w:rsidP="000211BA">
      <w:pPr>
        <w:ind w:firstLine="567"/>
        <w:rPr>
          <w:rFonts w:ascii="Times New Roman" w:hAnsi="Times New Roman"/>
          <w:sz w:val="28"/>
          <w:szCs w:val="28"/>
        </w:rPr>
      </w:pPr>
    </w:p>
    <w:p w:rsidR="000211BA" w:rsidRPr="000211BA" w:rsidRDefault="000211BA" w:rsidP="000211BA">
      <w:pPr>
        <w:ind w:firstLine="567"/>
        <w:rPr>
          <w:rFonts w:ascii="Times New Roman" w:hAnsi="Times New Roman"/>
          <w:sz w:val="28"/>
          <w:szCs w:val="28"/>
        </w:rPr>
      </w:pPr>
    </w:p>
    <w:p w:rsidR="000211BA" w:rsidRPr="000211BA" w:rsidRDefault="000211BA" w:rsidP="000211BA">
      <w:pPr>
        <w:ind w:firstLine="567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24687D" w:rsidTr="0024687D">
        <w:tc>
          <w:tcPr>
            <w:tcW w:w="5211" w:type="dxa"/>
          </w:tcPr>
          <w:p w:rsidR="0024687D" w:rsidRDefault="0024687D" w:rsidP="002468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4687D" w:rsidRPr="000211BA" w:rsidRDefault="0024687D" w:rsidP="0024687D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0211B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24687D" w:rsidRPr="000211BA" w:rsidRDefault="0024687D" w:rsidP="0024687D">
            <w:pPr>
              <w:ind w:left="3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211BA">
              <w:rPr>
                <w:rFonts w:ascii="Times New Roman" w:hAnsi="Times New Roman"/>
                <w:sz w:val="28"/>
                <w:szCs w:val="28"/>
              </w:rPr>
              <w:t xml:space="preserve">к решению Совета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Петровского сельского </w:t>
            </w:r>
            <w:r w:rsidRPr="000211BA">
              <w:rPr>
                <w:rFonts w:ascii="Times New Roman" w:hAnsi="Times New Roman"/>
                <w:sz w:val="28"/>
                <w:szCs w:val="28"/>
              </w:rPr>
              <w:t xml:space="preserve">поселения                                                                                                             </w:t>
            </w:r>
          </w:p>
          <w:p w:rsidR="0024687D" w:rsidRDefault="0024687D" w:rsidP="0024687D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0211B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661BD">
              <w:rPr>
                <w:rFonts w:ascii="Times New Roman" w:hAnsi="Times New Roman"/>
                <w:sz w:val="28"/>
                <w:szCs w:val="28"/>
              </w:rPr>
              <w:t>24.08.2023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211B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661B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24687D" w:rsidRDefault="0024687D" w:rsidP="0024687D">
      <w:pPr>
        <w:rPr>
          <w:rFonts w:ascii="Times New Roman" w:hAnsi="Times New Roman"/>
          <w:sz w:val="28"/>
          <w:szCs w:val="28"/>
        </w:rPr>
      </w:pPr>
    </w:p>
    <w:p w:rsidR="00683ABB" w:rsidRPr="00683ABB" w:rsidRDefault="00683ABB" w:rsidP="00683ABB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ПОЛОЖЕНИЕ </w:t>
      </w:r>
    </w:p>
    <w:p w:rsidR="00683ABB" w:rsidRPr="00683ABB" w:rsidRDefault="00683ABB" w:rsidP="00683ABB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о порядке выдвижения, внесения, обсуждения, рассмотрения инициативных проектов, а также проведения их отбора на территории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</w:t>
      </w:r>
    </w:p>
    <w:p w:rsidR="00683ABB" w:rsidRPr="00683ABB" w:rsidRDefault="00683ABB" w:rsidP="00683ABB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 </w:t>
      </w:r>
    </w:p>
    <w:p w:rsidR="00683ABB" w:rsidRDefault="00683ABB" w:rsidP="00683ABB">
      <w:pPr>
        <w:jc w:val="center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1. Общие положения</w:t>
      </w:r>
    </w:p>
    <w:p w:rsidR="00683ABB" w:rsidRPr="00683ABB" w:rsidRDefault="00683ABB" w:rsidP="00683ABB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выдвижения, внесения, обсуждения, рассмотрения инициативных проектов, а также проведения их отбора на территории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(далее – </w:t>
      </w:r>
      <w:r>
        <w:rPr>
          <w:rFonts w:ascii="Times New Roman" w:hAnsi="Times New Roman"/>
          <w:sz w:val="28"/>
          <w:szCs w:val="28"/>
        </w:rPr>
        <w:t>Петровское</w:t>
      </w:r>
      <w:r w:rsidRPr="00683ABB">
        <w:rPr>
          <w:rFonts w:ascii="Times New Roman" w:hAnsi="Times New Roman"/>
          <w:sz w:val="28"/>
          <w:szCs w:val="28"/>
        </w:rPr>
        <w:t xml:space="preserve"> сельское поселение) в целях выдвижения для получения финансовой поддержки за счет межбюджетных трансфертов из бюджета Омской области. 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1.2. 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№ 131-ФЗ «Об общих принципах организации местного самоуправления в Российской Федерации».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1.3. Организатором отбора инициативных проектов </w:t>
      </w:r>
      <w:proofErr w:type="gramStart"/>
      <w:r w:rsidRPr="00683ABB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 в целях выдвижения для получения финансовой поддержки за счет межбюджетных трансфертов из бюджета</w:t>
      </w:r>
      <w:proofErr w:type="gramEnd"/>
      <w:r w:rsidRPr="00683ABB">
        <w:rPr>
          <w:rFonts w:ascii="Times New Roman" w:hAnsi="Times New Roman"/>
          <w:sz w:val="28"/>
          <w:szCs w:val="28"/>
        </w:rPr>
        <w:t xml:space="preserve"> Омской области (далее – отбора инициативных проектов) является администрация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1.4. Материально-техническое, информационно-аналитическое и организационное обеспечение отбора инициативных проектов на территории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осуществляется администрацией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поселения.  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1.5. Инициативным проектом является документально оформленное и внесенное в порядке, установленном настоящим Положением, в администрацию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1.6. </w:t>
      </w:r>
      <w:proofErr w:type="gramStart"/>
      <w:r w:rsidRPr="00683ABB">
        <w:rPr>
          <w:rFonts w:ascii="Times New Roman" w:hAnsi="Times New Roman"/>
          <w:sz w:val="28"/>
          <w:szCs w:val="28"/>
        </w:rPr>
        <w:t xml:space="preserve">Инициативный проект реализуется за счет средств местного бюджета муниципального образования,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683ABB">
        <w:rPr>
          <w:rFonts w:ascii="Times New Roman" w:hAnsi="Times New Roman"/>
          <w:sz w:val="28"/>
          <w:szCs w:val="28"/>
        </w:rPr>
        <w:lastRenderedPageBreak/>
        <w:t xml:space="preserve">добровольной основе и зачисляемых в местный бюджет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в соответствии с Бюджетным кодексом Российской Федерации и/или межбюджетных  трансфертов из бюджета Омской области.</w:t>
      </w:r>
      <w:proofErr w:type="gramEnd"/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1.7. Бюджетные ассигнования на реализацию инициативных проектов предусматриваются в бюджете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83ABB">
        <w:rPr>
          <w:rFonts w:ascii="Times New Roman" w:hAnsi="Times New Roman"/>
          <w:i/>
          <w:sz w:val="28"/>
          <w:szCs w:val="28"/>
        </w:rPr>
        <w:t>.</w:t>
      </w:r>
    </w:p>
    <w:p w:rsidR="00683ABB" w:rsidRDefault="00683ABB" w:rsidP="00683ABB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83ABB" w:rsidRDefault="00683ABB" w:rsidP="00683ABB">
      <w:pPr>
        <w:jc w:val="center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2. Выдвижение инициативных проектов</w:t>
      </w:r>
    </w:p>
    <w:p w:rsidR="00683ABB" w:rsidRPr="00683ABB" w:rsidRDefault="00683ABB" w:rsidP="00683ABB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2.1. С инициативой о внесении инициативного проекта вправе выступить: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- инициативная группа численностью не менее трёх граждан, достигших шестнадцатилетнего возраста и проживающих на территории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поселения;  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- органы территориального общественного самоуправления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83ABB">
        <w:rPr>
          <w:rFonts w:ascii="Times New Roman" w:hAnsi="Times New Roman"/>
          <w:i/>
          <w:sz w:val="28"/>
          <w:szCs w:val="28"/>
        </w:rPr>
        <w:t>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- староста сельского населенного пункта муниципального образования (далее – инициаторы проекта).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2.2. Инициативный проект должен содержать следующие сведения: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 или его части;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2) обоснование предложений по решению указанной проблемы;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683ABB" w:rsidRPr="00683ABB" w:rsidRDefault="00683ABB" w:rsidP="00683ABB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3ABB">
        <w:rPr>
          <w:rFonts w:ascii="Times New Roman" w:hAnsi="Times New Roman"/>
          <w:color w:val="000000"/>
          <w:sz w:val="28"/>
          <w:szCs w:val="28"/>
        </w:rPr>
        <w:t>5) указание на территорию муниципального образования или его часть, в границах которой будет реализовываться инициативный проект;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6) планируемые сроки реализации инициативного проекта;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7)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8)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2.3. Инициативный проект, выдвигаемый для получения финансовой поддержки за счет межбюджетных трансфертов из бюджета Омской области, должен соответствовать типологии инициативных проектов, установленной постановлением Правительства Омской области от 07.04.2021 №133-п «О конкурсном отборе инициативных проектов на территории Омской области», на тот год, в котором планируется инициативный проект реализовать. 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Pr="00683ABB">
        <w:rPr>
          <w:rFonts w:ascii="Times New Roman" w:hAnsi="Times New Roman"/>
          <w:sz w:val="28"/>
          <w:szCs w:val="28"/>
        </w:rPr>
        <w:t xml:space="preserve">Инициативный проект до его внесения в администрацию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или его части, </w:t>
      </w:r>
      <w:r w:rsidRPr="00683ABB">
        <w:rPr>
          <w:rFonts w:ascii="Times New Roman" w:hAnsi="Times New Roman"/>
          <w:sz w:val="28"/>
          <w:szCs w:val="28"/>
        </w:rPr>
        <w:lastRenderedPageBreak/>
        <w:t xml:space="preserve">целесообразности реализации инициативного проекта или поддержан подписями граждан. </w:t>
      </w:r>
      <w:proofErr w:type="gramEnd"/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Инициаторы проекта при внесении инициативного проекта в администрацию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2.5. Собрания граждан о выдвижении инициативных проектов, направленных на решение вопросов местного значения проводится в целях рассмотрения,  обсуждения инициативного проекта, определения его соответствия интересам жителей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или его части, целесообразности реализации инициативного проекта в порядке, установленном настоящим Положением. 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Инициаторы проекта вправе обратиться в администрацию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с целью назначения проведения собрания о выдвижении инициативных проектов. 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Собрание граждан о выдвижении инициативных проектов  проводится в месте, определенном администрацией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83ABB">
        <w:rPr>
          <w:rFonts w:ascii="Times New Roman" w:hAnsi="Times New Roman"/>
          <w:i/>
          <w:sz w:val="28"/>
          <w:szCs w:val="28"/>
        </w:rPr>
        <w:t>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Собрание граждан проводится  в сроки, установленные администрацией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83ABB">
        <w:rPr>
          <w:rFonts w:ascii="Times New Roman" w:hAnsi="Times New Roman"/>
          <w:i/>
          <w:sz w:val="28"/>
          <w:szCs w:val="28"/>
        </w:rPr>
        <w:t xml:space="preserve">. 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В голосовании по инициативным проектам вправе принимать участие жители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поселения, достигшие шестнадцатилетнего возраста. </w:t>
      </w:r>
    </w:p>
    <w:p w:rsid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</w:p>
    <w:p w:rsidR="00683ABB" w:rsidRDefault="00683ABB" w:rsidP="00683ABB">
      <w:pPr>
        <w:jc w:val="center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3. Обсуждение и рассмотрение инициативных проектов</w:t>
      </w:r>
    </w:p>
    <w:p w:rsidR="00683ABB" w:rsidRPr="00683ABB" w:rsidRDefault="00683ABB" w:rsidP="00683ABB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3.1. Обсуждение и рассмотрение инициативных проектов проводится до внесения данных инициативных проектов в администрацию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83ABB">
        <w:rPr>
          <w:rFonts w:ascii="Times New Roman" w:hAnsi="Times New Roman"/>
          <w:i/>
          <w:sz w:val="28"/>
          <w:szCs w:val="28"/>
        </w:rPr>
        <w:t xml:space="preserve"> </w:t>
      </w:r>
      <w:r w:rsidRPr="00683ABB">
        <w:rPr>
          <w:rFonts w:ascii="Times New Roman" w:hAnsi="Times New Roman"/>
          <w:sz w:val="28"/>
          <w:szCs w:val="28"/>
        </w:rPr>
        <w:t xml:space="preserve">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 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3.3. Инициаторам проекта и их представителям обеспечивается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683ABB" w:rsidRDefault="00683ABB" w:rsidP="00683ABB">
      <w:pPr>
        <w:jc w:val="center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4. Внесение инициативных проектов в администрацию </w:t>
      </w:r>
    </w:p>
    <w:p w:rsidR="00683ABB" w:rsidRDefault="00683ABB" w:rsidP="00683AB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83ABB" w:rsidRDefault="00683ABB" w:rsidP="00683ABB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83ABB" w:rsidRPr="00683ABB" w:rsidRDefault="00683ABB" w:rsidP="00683ABB">
      <w:pPr>
        <w:ind w:firstLine="567"/>
        <w:rPr>
          <w:rFonts w:ascii="Times New Roman" w:hAnsi="Times New Roman"/>
          <w:i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4.1. Для проведения отбора инициативных проектов администрацией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83ABB">
        <w:rPr>
          <w:rFonts w:ascii="Times New Roman" w:hAnsi="Times New Roman"/>
          <w:i/>
          <w:sz w:val="28"/>
          <w:szCs w:val="28"/>
        </w:rPr>
        <w:t xml:space="preserve"> </w:t>
      </w:r>
      <w:r w:rsidRPr="00683ABB">
        <w:rPr>
          <w:rFonts w:ascii="Times New Roman" w:hAnsi="Times New Roman"/>
          <w:sz w:val="28"/>
          <w:szCs w:val="28"/>
        </w:rPr>
        <w:t>устанавливаются даты и время приема инициативных проектов.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Данная информация, а также информация о сроках и условиях проведения отбора инициативных проектов размещаются на официальном сайте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4.2. Инициаторы проекта при внесении инициативного проекта в администрацию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прикладывают к нему документы в соответствии с п. 2.2 настоящего Положения, подтверждающие поддержку инициативного проекта жителями муниципального образования или его части.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683ABB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на основании проведенного технического анализа, принимает решение о поддержке инициативного проекта и продолжении работы над ним в целях выдвижения для получения финансовой поддержки за счет межбюджетных трансфертов из бюджета Омской области, или решение об отказе в поддержке инициативного проекта и о возврате его инициаторам проекта с указанием причин отказа в соответствии с пунктом 4.4. настоящего Положения. </w:t>
      </w:r>
      <w:proofErr w:type="gramEnd"/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4.4. Администрация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принимает решение об отказе в поддержке инициативного проекта в одном из следующих случаев: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- несоблюдение установленного настоящим Положением порядка выдвижения, обсуждения, внесения инициативного проекта и его рассмотрения;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Омской области, уставу и нормативным правовым актам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83ABB">
        <w:rPr>
          <w:rFonts w:ascii="Times New Roman" w:hAnsi="Times New Roman"/>
          <w:i/>
          <w:sz w:val="28"/>
          <w:szCs w:val="28"/>
        </w:rPr>
        <w:t>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- невозможность реализации инициативного проекта ввиду отсутствия у муниципального образования </w:t>
      </w:r>
      <w:r>
        <w:rPr>
          <w:rFonts w:ascii="Times New Roman" w:hAnsi="Times New Roman"/>
          <w:sz w:val="28"/>
          <w:szCs w:val="28"/>
        </w:rPr>
        <w:t>Петровское</w:t>
      </w:r>
      <w:r w:rsidRPr="00683ABB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683ABB">
        <w:rPr>
          <w:rFonts w:ascii="Times New Roman" w:hAnsi="Times New Roman"/>
          <w:i/>
          <w:sz w:val="28"/>
          <w:szCs w:val="28"/>
        </w:rPr>
        <w:t xml:space="preserve"> </w:t>
      </w:r>
      <w:r w:rsidRPr="00683ABB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- наличие возможности решения описанной в инициативном проекте проблемы более эффективным способом;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- признание инициативного проекта не прошедшим отбор инициативных проектов.</w:t>
      </w:r>
    </w:p>
    <w:p w:rsid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</w:p>
    <w:p w:rsidR="00683ABB" w:rsidRDefault="00683ABB" w:rsidP="00683ABB">
      <w:pPr>
        <w:jc w:val="center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5. Проведение собрания граждан по отбору инициативных проектов</w:t>
      </w:r>
    </w:p>
    <w:p w:rsidR="00683ABB" w:rsidRPr="00683ABB" w:rsidRDefault="00683ABB" w:rsidP="00683ABB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683ABB">
        <w:rPr>
          <w:rFonts w:ascii="Times New Roman" w:hAnsi="Times New Roman"/>
          <w:sz w:val="28"/>
          <w:szCs w:val="28"/>
        </w:rPr>
        <w:t xml:space="preserve">Собрание граждан по отбору инициативных проектов проводится в порядке, предусмотренном настоящим Положением. 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lastRenderedPageBreak/>
        <w:t>5.</w:t>
      </w:r>
      <w:r>
        <w:rPr>
          <w:rFonts w:ascii="Times New Roman" w:hAnsi="Times New Roman"/>
          <w:sz w:val="28"/>
          <w:szCs w:val="28"/>
        </w:rPr>
        <w:t>2</w:t>
      </w:r>
      <w:r w:rsidRPr="00683ABB">
        <w:rPr>
          <w:rFonts w:ascii="Times New Roman" w:hAnsi="Times New Roman"/>
          <w:sz w:val="28"/>
          <w:szCs w:val="28"/>
        </w:rPr>
        <w:t xml:space="preserve">. Собрание граждан по отбору инициативных проектов проводится в месте, определенном администрацией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83ABB">
        <w:rPr>
          <w:rFonts w:ascii="Times New Roman" w:hAnsi="Times New Roman"/>
          <w:i/>
          <w:sz w:val="28"/>
          <w:szCs w:val="28"/>
        </w:rPr>
        <w:t>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683ABB">
        <w:rPr>
          <w:rFonts w:ascii="Times New Roman" w:hAnsi="Times New Roman"/>
          <w:sz w:val="28"/>
          <w:szCs w:val="28"/>
        </w:rPr>
        <w:t xml:space="preserve">. Собрание граждан проводится в сроки, установленные администрацией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4</w:t>
      </w:r>
      <w:r w:rsidRPr="00683ABB">
        <w:rPr>
          <w:rFonts w:ascii="Times New Roman" w:hAnsi="Times New Roman"/>
          <w:sz w:val="28"/>
          <w:szCs w:val="28"/>
        </w:rPr>
        <w:t xml:space="preserve">. В голосовании по инициативным проектам вправе принимать участие жители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поселения, достигшие шестнадцатилетнего возраста. 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Житель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83ABB">
        <w:rPr>
          <w:rFonts w:ascii="Times New Roman" w:hAnsi="Times New Roman"/>
          <w:i/>
          <w:sz w:val="28"/>
          <w:szCs w:val="28"/>
        </w:rPr>
        <w:t xml:space="preserve"> </w:t>
      </w:r>
      <w:r w:rsidRPr="00683ABB">
        <w:rPr>
          <w:rFonts w:ascii="Times New Roman" w:hAnsi="Times New Roman"/>
          <w:sz w:val="28"/>
          <w:szCs w:val="28"/>
        </w:rPr>
        <w:t>имеет право проголосовать за три инициативных проекта, при этом за один проект должен отдаваться один голос.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</w:t>
      </w:r>
      <w:r w:rsidRPr="00683ABB">
        <w:rPr>
          <w:rFonts w:ascii="Times New Roman" w:hAnsi="Times New Roman"/>
          <w:sz w:val="28"/>
          <w:szCs w:val="28"/>
        </w:rPr>
        <w:t>. Результаты голосования по инициативным проектам утверждаются конкурсной комиссией при принятии итогового решения.</w:t>
      </w:r>
    </w:p>
    <w:p w:rsid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</w:p>
    <w:p w:rsidR="00683ABB" w:rsidRDefault="00683ABB" w:rsidP="00683ABB">
      <w:pPr>
        <w:jc w:val="center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6. Утверждение инициативных проектов в целях их выдвижения для получения финансовой поддержки за счет межбюджетных трансфертов из бюджета Омской области</w:t>
      </w:r>
    </w:p>
    <w:p w:rsidR="00683ABB" w:rsidRPr="00683ABB" w:rsidRDefault="00683ABB" w:rsidP="00683ABB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6.1. Для утверждения результатов отбора инициативных проектов администрацией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образуется конкурсная комиссия. 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6.2. Персональный состав конкурсной комиссии утверждается администрацией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83ABB">
        <w:rPr>
          <w:rFonts w:ascii="Times New Roman" w:hAnsi="Times New Roman"/>
          <w:i/>
          <w:sz w:val="28"/>
          <w:szCs w:val="28"/>
        </w:rPr>
        <w:t>.</w:t>
      </w:r>
    </w:p>
    <w:p w:rsidR="00683ABB" w:rsidRPr="00683ABB" w:rsidRDefault="00683ABB" w:rsidP="00683ABB">
      <w:pPr>
        <w:ind w:firstLine="567"/>
        <w:rPr>
          <w:rFonts w:ascii="Times New Roman" w:hAnsi="Times New Roman"/>
          <w:i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83ABB">
        <w:rPr>
          <w:rFonts w:ascii="Times New Roman" w:hAnsi="Times New Roman"/>
          <w:i/>
          <w:sz w:val="28"/>
          <w:szCs w:val="28"/>
        </w:rPr>
        <w:t>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В состав конкурсной комиссии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могут быть включены представители общественных организаций по согласованию. 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6.3. Основной задачей конкурсной комиссии является принятие решения </w:t>
      </w:r>
      <w:proofErr w:type="gramStart"/>
      <w:r w:rsidRPr="00683ABB">
        <w:rPr>
          <w:rFonts w:ascii="Times New Roman" w:hAnsi="Times New Roman"/>
          <w:sz w:val="28"/>
          <w:szCs w:val="28"/>
        </w:rPr>
        <w:t>об отборе инициативных проектов в целях выдвижения для получения финансовой поддержки за счет межбюджетных трансфертов из бюджета</w:t>
      </w:r>
      <w:proofErr w:type="gramEnd"/>
      <w:r w:rsidRPr="00683ABB">
        <w:rPr>
          <w:rFonts w:ascii="Times New Roman" w:hAnsi="Times New Roman"/>
          <w:sz w:val="28"/>
          <w:szCs w:val="28"/>
        </w:rPr>
        <w:t xml:space="preserve"> Омской области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оформляется протоколом заседания конкурсной комиссии.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6.5. Председатель конкурсной комиссии: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2) формирует проект повестки очередного заседания конкурсной комиссии;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lastRenderedPageBreak/>
        <w:t>3) дает поручения членам конкурсной комиссии в рамках заседания конкурсной комиссии;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4)  председательствует на заседаниях конкурсной комиссии.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6.6. Секретарь конкурсной комиссии: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3) оформляет протоколы заседаний конкурсной комиссии.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6.7. Член конкурсной комиссии: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2) вносит предложения по вопросам работы конкурсной комиссии;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4) голосует на заседаниях конкурсной комиссии.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6.8.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6.9. Заседание конкурсной комиссии проводится в течение трех  рабочих дней после проведения собрания граждан. 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6.10. Протокол заседания конкурсной комиссии должен содержать следующие данные: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- время, дату и место проведения заседания конкурсной комиссии;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- результаты голосования по каждому из включенных в список для голосования инициативных проектов;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- инициативные проекты, прошедшие отбор в целях выдвижения для получения финансовой поддержки за счет межбюджетных трансфертов из бюджета Омской области.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6.11. </w:t>
      </w:r>
      <w:proofErr w:type="gramStart"/>
      <w:r w:rsidRPr="00683ABB">
        <w:rPr>
          <w:rFonts w:ascii="Times New Roman" w:hAnsi="Times New Roman"/>
          <w:sz w:val="28"/>
          <w:szCs w:val="28"/>
        </w:rPr>
        <w:t xml:space="preserve">В целях выдвижения для получения финансовой поддержки за счет межбюджетных трансфертов из бюджета победителем (победителями) отбора признается (признаются) инициативный проект (инициативные проекты), </w:t>
      </w:r>
      <w:r w:rsidRPr="00683ABB">
        <w:rPr>
          <w:rFonts w:ascii="Times New Roman" w:hAnsi="Times New Roman"/>
          <w:sz w:val="28"/>
          <w:szCs w:val="28"/>
        </w:rPr>
        <w:lastRenderedPageBreak/>
        <w:t xml:space="preserve">получивший (получившие) наибольшее количество голосов жителей муниципального образования - </w:t>
      </w:r>
      <w:r>
        <w:rPr>
          <w:rFonts w:ascii="Times New Roman" w:hAnsi="Times New Roman"/>
          <w:sz w:val="28"/>
          <w:szCs w:val="28"/>
        </w:rPr>
        <w:t>Петровское</w:t>
      </w:r>
      <w:r w:rsidRPr="00683ABB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683ABB">
        <w:rPr>
          <w:rFonts w:ascii="Times New Roman" w:hAnsi="Times New Roman"/>
          <w:i/>
          <w:sz w:val="28"/>
          <w:szCs w:val="28"/>
        </w:rPr>
        <w:t xml:space="preserve">  </w:t>
      </w:r>
      <w:r w:rsidRPr="00683ABB">
        <w:rPr>
          <w:rFonts w:ascii="Times New Roman" w:hAnsi="Times New Roman"/>
          <w:sz w:val="28"/>
          <w:szCs w:val="28"/>
        </w:rPr>
        <w:t xml:space="preserve">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бюджете муниципального образования </w:t>
      </w:r>
      <w:r>
        <w:rPr>
          <w:rFonts w:ascii="Times New Roman" w:hAnsi="Times New Roman"/>
          <w:sz w:val="28"/>
          <w:szCs w:val="28"/>
        </w:rPr>
        <w:t>Петровское</w:t>
      </w:r>
      <w:r w:rsidRPr="00683ABB">
        <w:rPr>
          <w:rFonts w:ascii="Times New Roman" w:hAnsi="Times New Roman"/>
          <w:sz w:val="28"/>
          <w:szCs w:val="28"/>
        </w:rPr>
        <w:t xml:space="preserve"> сельское поселение на очередной</w:t>
      </w:r>
      <w:proofErr w:type="gramEnd"/>
      <w:r w:rsidRPr="00683ABB">
        <w:rPr>
          <w:rFonts w:ascii="Times New Roman" w:hAnsi="Times New Roman"/>
          <w:sz w:val="28"/>
          <w:szCs w:val="28"/>
        </w:rPr>
        <w:t xml:space="preserve"> финансовый год (на очередной финансовый год и плановый период), на реализацию инициативных проектов.</w:t>
      </w:r>
    </w:p>
    <w:p w:rsid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</w:p>
    <w:p w:rsidR="00683ABB" w:rsidRDefault="00683ABB" w:rsidP="00683ABB">
      <w:pPr>
        <w:jc w:val="center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7. Участие инициаторов проекта в реализации инициативных проектов</w:t>
      </w:r>
    </w:p>
    <w:p w:rsidR="00683ABB" w:rsidRPr="00683ABB" w:rsidRDefault="00683ABB" w:rsidP="00683ABB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7.1. Инициаторы проекта вправе принимать участие в реализации инициативных проектов в соответствии с настоящим Положением.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7.2. Инициативные платежи физических и юридических лиц вносятся на счет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83ABB">
        <w:rPr>
          <w:rFonts w:ascii="Times New Roman" w:hAnsi="Times New Roman"/>
          <w:i/>
          <w:sz w:val="28"/>
          <w:szCs w:val="28"/>
        </w:rPr>
        <w:t xml:space="preserve"> </w:t>
      </w:r>
      <w:r w:rsidRPr="00683ABB">
        <w:rPr>
          <w:rFonts w:ascii="Times New Roman" w:hAnsi="Times New Roman"/>
          <w:sz w:val="28"/>
          <w:szCs w:val="28"/>
        </w:rPr>
        <w:t xml:space="preserve"> не позднее 20 дней со дня опубликования итогов конкурсного отбора инициативных проектов на территории Омской области при условии признания инициативного проекта победителем.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7.4.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Порядок расчета и возврата сумм инициативных платежей, подлежащих возврату физическим лицам и юридическим лицам, осуществившим их перечисление в местный бюджет, устанавливается нормативным правовым актом представительного органа муниципального образования.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>7.5.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683ABB" w:rsidRPr="00683ABB" w:rsidRDefault="00683ABB" w:rsidP="00683ABB">
      <w:pPr>
        <w:ind w:firstLine="567"/>
        <w:rPr>
          <w:rFonts w:ascii="Times New Roman" w:hAnsi="Times New Roman"/>
          <w:sz w:val="28"/>
          <w:szCs w:val="28"/>
        </w:rPr>
      </w:pPr>
      <w:r w:rsidRPr="00683ABB">
        <w:rPr>
          <w:rFonts w:ascii="Times New Roman" w:hAnsi="Times New Roman"/>
          <w:sz w:val="28"/>
          <w:szCs w:val="28"/>
        </w:rPr>
        <w:t xml:space="preserve">7.6. Отчет о ходе и итогах реализации инициативного проекта подлежит опубликованию (обнародованию) и размещению на официальном сайте </w:t>
      </w:r>
      <w:r>
        <w:rPr>
          <w:rFonts w:ascii="Times New Roman" w:hAnsi="Times New Roman"/>
          <w:sz w:val="28"/>
          <w:szCs w:val="28"/>
        </w:rPr>
        <w:t>Петровского</w:t>
      </w:r>
      <w:r w:rsidRPr="00683ABB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Интернет в течение 30 календарных дней со дня заве</w:t>
      </w:r>
      <w:bookmarkStart w:id="0" w:name="_GoBack"/>
      <w:bookmarkEnd w:id="0"/>
      <w:r w:rsidRPr="00683ABB">
        <w:rPr>
          <w:rFonts w:ascii="Times New Roman" w:hAnsi="Times New Roman"/>
          <w:sz w:val="28"/>
          <w:szCs w:val="28"/>
        </w:rPr>
        <w:t>ршения реализации инициативного проекта.</w:t>
      </w:r>
    </w:p>
    <w:p w:rsidR="000211BA" w:rsidRPr="000211BA" w:rsidRDefault="000211BA" w:rsidP="000211BA">
      <w:pPr>
        <w:ind w:left="5670"/>
        <w:rPr>
          <w:rFonts w:ascii="Times New Roman" w:hAnsi="Times New Roman"/>
          <w:sz w:val="28"/>
          <w:szCs w:val="28"/>
        </w:rPr>
      </w:pPr>
    </w:p>
    <w:sectPr w:rsidR="000211BA" w:rsidRPr="000211BA" w:rsidSect="00150925">
      <w:pgSz w:w="11906" w:h="16838"/>
      <w:pgMar w:top="1135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4913"/>
    <w:multiLevelType w:val="multilevel"/>
    <w:tmpl w:val="3E40AB82"/>
    <w:lvl w:ilvl="0">
      <w:start w:val="12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2C3910"/>
    <w:multiLevelType w:val="multilevel"/>
    <w:tmpl w:val="9EF6F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A639C1"/>
    <w:multiLevelType w:val="multilevel"/>
    <w:tmpl w:val="B5CAAA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17393B"/>
    <w:multiLevelType w:val="multilevel"/>
    <w:tmpl w:val="A6463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4F7F1F"/>
    <w:multiLevelType w:val="multilevel"/>
    <w:tmpl w:val="5E124B9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DC242C"/>
    <w:multiLevelType w:val="multilevel"/>
    <w:tmpl w:val="A5763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CC4052"/>
    <w:multiLevelType w:val="multilevel"/>
    <w:tmpl w:val="9EF6F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283B3E"/>
    <w:multiLevelType w:val="multilevel"/>
    <w:tmpl w:val="010C88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81228F"/>
    <w:multiLevelType w:val="multilevel"/>
    <w:tmpl w:val="257095A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A3582F"/>
    <w:multiLevelType w:val="multilevel"/>
    <w:tmpl w:val="AA96D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C1572F"/>
    <w:multiLevelType w:val="hybridMultilevel"/>
    <w:tmpl w:val="9CA4E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0521D"/>
    <w:multiLevelType w:val="multilevel"/>
    <w:tmpl w:val="CF161468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5C2"/>
    <w:rsid w:val="000211BA"/>
    <w:rsid w:val="000643B6"/>
    <w:rsid w:val="00066314"/>
    <w:rsid w:val="00081E89"/>
    <w:rsid w:val="0009334B"/>
    <w:rsid w:val="000C6CB2"/>
    <w:rsid w:val="000D1D2E"/>
    <w:rsid w:val="001350DC"/>
    <w:rsid w:val="00142C46"/>
    <w:rsid w:val="00150925"/>
    <w:rsid w:val="001577A5"/>
    <w:rsid w:val="001578B1"/>
    <w:rsid w:val="001668E9"/>
    <w:rsid w:val="00171006"/>
    <w:rsid w:val="00171EB3"/>
    <w:rsid w:val="00191587"/>
    <w:rsid w:val="00197325"/>
    <w:rsid w:val="001A4F3A"/>
    <w:rsid w:val="001C47E1"/>
    <w:rsid w:val="001D284F"/>
    <w:rsid w:val="001F2BC7"/>
    <w:rsid w:val="001F3488"/>
    <w:rsid w:val="001F3B0F"/>
    <w:rsid w:val="001F5929"/>
    <w:rsid w:val="001F5C55"/>
    <w:rsid w:val="001F65A5"/>
    <w:rsid w:val="002035C2"/>
    <w:rsid w:val="00220165"/>
    <w:rsid w:val="00242BCC"/>
    <w:rsid w:val="00246013"/>
    <w:rsid w:val="0024687D"/>
    <w:rsid w:val="00253A77"/>
    <w:rsid w:val="00260EF8"/>
    <w:rsid w:val="00265B6E"/>
    <w:rsid w:val="002661BD"/>
    <w:rsid w:val="00276A39"/>
    <w:rsid w:val="002C64E3"/>
    <w:rsid w:val="002E242E"/>
    <w:rsid w:val="002E5EA9"/>
    <w:rsid w:val="00301E8B"/>
    <w:rsid w:val="00316BB8"/>
    <w:rsid w:val="0033183B"/>
    <w:rsid w:val="00335B2C"/>
    <w:rsid w:val="0038176B"/>
    <w:rsid w:val="003B6126"/>
    <w:rsid w:val="003C4C9B"/>
    <w:rsid w:val="003D7D0B"/>
    <w:rsid w:val="003E05BC"/>
    <w:rsid w:val="003E1265"/>
    <w:rsid w:val="003F3BDB"/>
    <w:rsid w:val="00400233"/>
    <w:rsid w:val="0043165A"/>
    <w:rsid w:val="00433EF7"/>
    <w:rsid w:val="00452EA0"/>
    <w:rsid w:val="00454EE7"/>
    <w:rsid w:val="00455B17"/>
    <w:rsid w:val="004630C3"/>
    <w:rsid w:val="00474C05"/>
    <w:rsid w:val="004B354F"/>
    <w:rsid w:val="004C15C6"/>
    <w:rsid w:val="004E7C03"/>
    <w:rsid w:val="004F4D6A"/>
    <w:rsid w:val="004F76DC"/>
    <w:rsid w:val="00504B5F"/>
    <w:rsid w:val="00512801"/>
    <w:rsid w:val="005342A7"/>
    <w:rsid w:val="00541AAE"/>
    <w:rsid w:val="00554309"/>
    <w:rsid w:val="00560A38"/>
    <w:rsid w:val="00586D91"/>
    <w:rsid w:val="00590AAD"/>
    <w:rsid w:val="00590B41"/>
    <w:rsid w:val="005967B3"/>
    <w:rsid w:val="005B034D"/>
    <w:rsid w:val="005C20E4"/>
    <w:rsid w:val="005C3183"/>
    <w:rsid w:val="005C520F"/>
    <w:rsid w:val="005D1271"/>
    <w:rsid w:val="00611912"/>
    <w:rsid w:val="00612470"/>
    <w:rsid w:val="0061361D"/>
    <w:rsid w:val="00625C4B"/>
    <w:rsid w:val="006458DF"/>
    <w:rsid w:val="006717BA"/>
    <w:rsid w:val="0067631B"/>
    <w:rsid w:val="00683ABB"/>
    <w:rsid w:val="006A2F00"/>
    <w:rsid w:val="006A5C5E"/>
    <w:rsid w:val="006B260D"/>
    <w:rsid w:val="006C00C4"/>
    <w:rsid w:val="00701A7E"/>
    <w:rsid w:val="007029F9"/>
    <w:rsid w:val="00723158"/>
    <w:rsid w:val="007234F1"/>
    <w:rsid w:val="00740015"/>
    <w:rsid w:val="007474E2"/>
    <w:rsid w:val="00775D35"/>
    <w:rsid w:val="007A6545"/>
    <w:rsid w:val="007D52A0"/>
    <w:rsid w:val="007D7542"/>
    <w:rsid w:val="0082038E"/>
    <w:rsid w:val="008206B0"/>
    <w:rsid w:val="00874CD2"/>
    <w:rsid w:val="008A077A"/>
    <w:rsid w:val="008D346E"/>
    <w:rsid w:val="008D4E61"/>
    <w:rsid w:val="009416FF"/>
    <w:rsid w:val="00955C8B"/>
    <w:rsid w:val="00966656"/>
    <w:rsid w:val="0098055A"/>
    <w:rsid w:val="00986AEA"/>
    <w:rsid w:val="00992683"/>
    <w:rsid w:val="009A547A"/>
    <w:rsid w:val="009B6DE0"/>
    <w:rsid w:val="009C30FA"/>
    <w:rsid w:val="009D7245"/>
    <w:rsid w:val="009F2F1F"/>
    <w:rsid w:val="00A20023"/>
    <w:rsid w:val="00A22518"/>
    <w:rsid w:val="00A22C26"/>
    <w:rsid w:val="00A42214"/>
    <w:rsid w:val="00A82577"/>
    <w:rsid w:val="00AA6FA9"/>
    <w:rsid w:val="00AD2FA2"/>
    <w:rsid w:val="00AE60DC"/>
    <w:rsid w:val="00AF33A2"/>
    <w:rsid w:val="00B26616"/>
    <w:rsid w:val="00B41C6F"/>
    <w:rsid w:val="00B47E5F"/>
    <w:rsid w:val="00B939CB"/>
    <w:rsid w:val="00B96658"/>
    <w:rsid w:val="00BA24BD"/>
    <w:rsid w:val="00BB19DA"/>
    <w:rsid w:val="00BB4FD3"/>
    <w:rsid w:val="00BC0FE3"/>
    <w:rsid w:val="00BD044E"/>
    <w:rsid w:val="00BF4DBE"/>
    <w:rsid w:val="00BF61C4"/>
    <w:rsid w:val="00C232E1"/>
    <w:rsid w:val="00C36EB0"/>
    <w:rsid w:val="00C42427"/>
    <w:rsid w:val="00C67149"/>
    <w:rsid w:val="00CC367A"/>
    <w:rsid w:val="00CD31FA"/>
    <w:rsid w:val="00CD3B8D"/>
    <w:rsid w:val="00D17FAB"/>
    <w:rsid w:val="00D3718A"/>
    <w:rsid w:val="00D37462"/>
    <w:rsid w:val="00D51651"/>
    <w:rsid w:val="00D7139E"/>
    <w:rsid w:val="00D96CB8"/>
    <w:rsid w:val="00D97C62"/>
    <w:rsid w:val="00DE5495"/>
    <w:rsid w:val="00E0766A"/>
    <w:rsid w:val="00E21DE6"/>
    <w:rsid w:val="00E33703"/>
    <w:rsid w:val="00E76C7A"/>
    <w:rsid w:val="00E77B8A"/>
    <w:rsid w:val="00E95A99"/>
    <w:rsid w:val="00EB69EF"/>
    <w:rsid w:val="00EF36A2"/>
    <w:rsid w:val="00EF3E8F"/>
    <w:rsid w:val="00F10075"/>
    <w:rsid w:val="00F231F3"/>
    <w:rsid w:val="00F35FAF"/>
    <w:rsid w:val="00F40B31"/>
    <w:rsid w:val="00F51031"/>
    <w:rsid w:val="00F57584"/>
    <w:rsid w:val="00F66DF3"/>
    <w:rsid w:val="00F71F75"/>
    <w:rsid w:val="00F753BE"/>
    <w:rsid w:val="00FA03B0"/>
    <w:rsid w:val="00FB5BF1"/>
    <w:rsid w:val="00FC0069"/>
    <w:rsid w:val="00FC0FB8"/>
    <w:rsid w:val="00FE1441"/>
    <w:rsid w:val="00FE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2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11BA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234F1"/>
    <w:pPr>
      <w:keepNext/>
      <w:jc w:val="left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211BA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211BA"/>
    <w:pPr>
      <w:keepNext/>
      <w:spacing w:before="240" w:after="60"/>
      <w:jc w:val="left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5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35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0pt">
    <w:name w:val="Основной текст + Интервал 0 pt"/>
    <w:basedOn w:val="a0"/>
    <w:rsid w:val="00986AEA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0"/>
    <w:rsid w:val="0098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semiHidden/>
    <w:unhideWhenUsed/>
    <w:rsid w:val="00986AEA"/>
    <w:rPr>
      <w:color w:val="0000FF"/>
      <w:u w:val="single"/>
    </w:rPr>
  </w:style>
  <w:style w:type="character" w:customStyle="1" w:styleId="85pt0pt">
    <w:name w:val="Основной текст + 8;5 pt;Полужирный;Интервал 0 pt"/>
    <w:basedOn w:val="a0"/>
    <w:rsid w:val="00986A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9pt0pt">
    <w:name w:val="Основной текст (3) + 9 pt;Не полужирный;Интервал 0 pt"/>
    <w:basedOn w:val="a0"/>
    <w:rsid w:val="00986AEA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a0"/>
    <w:rsid w:val="00986A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pt0">
    <w:name w:val="Основной текст + 8;5 pt;Интервал 0 pt"/>
    <w:basedOn w:val="a0"/>
    <w:rsid w:val="0098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0"/>
    <w:rsid w:val="00986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a4">
    <w:name w:val="Гипертекстовая ссылка"/>
    <w:basedOn w:val="a0"/>
    <w:uiPriority w:val="99"/>
    <w:rsid w:val="00986AEA"/>
    <w:rPr>
      <w:rFonts w:cs="Times New Roman"/>
      <w:color w:val="106BBE"/>
    </w:rPr>
  </w:style>
  <w:style w:type="character" w:customStyle="1" w:styleId="blk">
    <w:name w:val="blk"/>
    <w:basedOn w:val="a0"/>
    <w:rsid w:val="003B6126"/>
  </w:style>
  <w:style w:type="paragraph" w:styleId="a5">
    <w:name w:val="Body Text"/>
    <w:basedOn w:val="a"/>
    <w:link w:val="a6"/>
    <w:rsid w:val="00775D35"/>
    <w:pPr>
      <w:widowControl w:val="0"/>
      <w:autoSpaceDE w:val="0"/>
      <w:autoSpaceDN w:val="0"/>
      <w:adjustRightInd w:val="0"/>
      <w:spacing w:after="1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7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3C4C9B"/>
    <w:rPr>
      <w:rFonts w:ascii="Sylfaen" w:eastAsia="Sylfaen" w:hAnsi="Sylfaen" w:cs="Sylfaen"/>
      <w:spacing w:val="3"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7"/>
    <w:rsid w:val="003C4C9B"/>
    <w:pPr>
      <w:widowControl w:val="0"/>
      <w:shd w:val="clear" w:color="auto" w:fill="FFFFFF"/>
      <w:spacing w:before="60" w:after="420" w:line="0" w:lineRule="atLeast"/>
    </w:pPr>
    <w:rPr>
      <w:rFonts w:ascii="Sylfaen" w:eastAsia="Sylfaen" w:hAnsi="Sylfaen" w:cs="Sylfaen"/>
      <w:spacing w:val="3"/>
      <w:sz w:val="16"/>
      <w:szCs w:val="16"/>
    </w:rPr>
  </w:style>
  <w:style w:type="paragraph" w:customStyle="1" w:styleId="31">
    <w:name w:val="Основной текст3"/>
    <w:basedOn w:val="a"/>
    <w:rsid w:val="001668E9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s1">
    <w:name w:val="s_1"/>
    <w:basedOn w:val="a"/>
    <w:rsid w:val="007231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">
    <w:name w:val="Body text_"/>
    <w:rsid w:val="004B354F"/>
    <w:rPr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rsid w:val="007234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Основной текст4"/>
    <w:basedOn w:val="a"/>
    <w:rsid w:val="007234F1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copyright-info">
    <w:name w:val="copyright-info"/>
    <w:basedOn w:val="a"/>
    <w:rsid w:val="002C64E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577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2">
    <w:name w:val="Основной текст (4)_"/>
    <w:basedOn w:val="a0"/>
    <w:link w:val="43"/>
    <w:rsid w:val="003E1265"/>
    <w:rPr>
      <w:rFonts w:ascii="Consolas" w:eastAsia="Consolas" w:hAnsi="Consolas" w:cs="Consolas"/>
      <w:b/>
      <w:bCs/>
      <w:i/>
      <w:iCs/>
      <w:spacing w:val="28"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3E1265"/>
    <w:pPr>
      <w:widowControl w:val="0"/>
      <w:shd w:val="clear" w:color="auto" w:fill="FFFFFF"/>
      <w:spacing w:line="0" w:lineRule="atLeast"/>
      <w:jc w:val="left"/>
    </w:pPr>
    <w:rPr>
      <w:rFonts w:ascii="Consolas" w:eastAsia="Consolas" w:hAnsi="Consolas" w:cs="Consolas"/>
      <w:b/>
      <w:bCs/>
      <w:i/>
      <w:iCs/>
      <w:spacing w:val="28"/>
      <w:sz w:val="28"/>
      <w:szCs w:val="28"/>
    </w:rPr>
  </w:style>
  <w:style w:type="table" w:styleId="a9">
    <w:name w:val="Table Grid"/>
    <w:basedOn w:val="a1"/>
    <w:uiPriority w:val="59"/>
    <w:rsid w:val="00820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211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211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211B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a">
    <w:name w:val="Emphasis"/>
    <w:basedOn w:val="a0"/>
    <w:uiPriority w:val="20"/>
    <w:qFormat/>
    <w:rsid w:val="000211BA"/>
    <w:rPr>
      <w:i/>
      <w:iCs/>
    </w:rPr>
  </w:style>
  <w:style w:type="paragraph" w:customStyle="1" w:styleId="headertext">
    <w:name w:val="headertext"/>
    <w:basedOn w:val="a"/>
    <w:rsid w:val="000211B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211B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2023-08-24T07:22:00Z</cp:lastPrinted>
  <dcterms:created xsi:type="dcterms:W3CDTF">2025-02-28T02:58:00Z</dcterms:created>
  <dcterms:modified xsi:type="dcterms:W3CDTF">2025-02-28T02:58:00Z</dcterms:modified>
</cp:coreProperties>
</file>